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3E43" w14:textId="77777777" w:rsidR="002F3631" w:rsidRDefault="00427D5C">
      <w:r>
        <w:rPr>
          <w:noProof/>
          <w:lang w:val="en-AU" w:eastAsia="en-AU"/>
        </w:rPr>
        <mc:AlternateContent>
          <mc:Choice Requires="wps">
            <w:drawing>
              <wp:anchor distT="0" distB="0" distL="114300" distR="114300" simplePos="0" relativeHeight="251657728" behindDoc="0" locked="0" layoutInCell="1" allowOverlap="1" wp14:anchorId="3D414FBB" wp14:editId="3B9DDB2C">
                <wp:simplePos x="0" y="0"/>
                <wp:positionH relativeFrom="margin">
                  <wp:posOffset>-276225</wp:posOffset>
                </wp:positionH>
                <wp:positionV relativeFrom="paragraph">
                  <wp:posOffset>205740</wp:posOffset>
                </wp:positionV>
                <wp:extent cx="6267450" cy="87725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772525"/>
                        </a:xfrm>
                        <a:prstGeom prst="rect">
                          <a:avLst/>
                        </a:prstGeom>
                        <a:noFill/>
                        <a:ln w="57150" cmpd="thinThick">
                          <a:solidFill>
                            <a:srgbClr val="9E0E2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993300"/>
                              </a:solidFill>
                            </a14:hiddenFill>
                          </a:ext>
                        </a:extLst>
                      </wps:spPr>
                      <wps:txb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6">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4317A6EC" w14:textId="77777777" w:rsidR="00A667A3" w:rsidRPr="00660D6F" w:rsidRDefault="00A667A3" w:rsidP="006B062B">
                            <w:pPr>
                              <w:jc w:val="center"/>
                              <w:rPr>
                                <w:color w:val="244061" w:themeColor="accent1" w:themeShade="80"/>
                                <w:sz w:val="20"/>
                                <w:szCs w:val="20"/>
                              </w:rPr>
                            </w:pPr>
                          </w:p>
                          <w:p w14:paraId="156C4E95" w14:textId="52B92582" w:rsidR="000465E0" w:rsidRDefault="00FD39CC" w:rsidP="00FD39CC">
                            <w:pPr>
                              <w:spacing w:line="200" w:lineRule="atLeast"/>
                              <w:jc w:val="center"/>
                              <w:rPr>
                                <w:b/>
                                <w:color w:val="244061" w:themeColor="accent1" w:themeShade="80"/>
                                <w:sz w:val="28"/>
                                <w:szCs w:val="28"/>
                              </w:rPr>
                            </w:pPr>
                            <w:r>
                              <w:rPr>
                                <w:b/>
                                <w:color w:val="244061" w:themeColor="accent1" w:themeShade="80"/>
                                <w:sz w:val="28"/>
                                <w:szCs w:val="28"/>
                              </w:rPr>
                              <w:t xml:space="preserve">Library Technician – </w:t>
                            </w:r>
                            <w:r w:rsidR="00BA3F8E">
                              <w:rPr>
                                <w:b/>
                                <w:color w:val="244061" w:themeColor="accent1" w:themeShade="80"/>
                                <w:sz w:val="28"/>
                                <w:szCs w:val="28"/>
                              </w:rPr>
                              <w:t>Senior Campus</w:t>
                            </w:r>
                          </w:p>
                          <w:p w14:paraId="4974D927" w14:textId="02D205E8" w:rsidR="00FD39CC" w:rsidRDefault="00FD39CC" w:rsidP="00FD39CC">
                            <w:pPr>
                              <w:spacing w:line="200" w:lineRule="atLeast"/>
                              <w:jc w:val="center"/>
                              <w:rPr>
                                <w:b/>
                                <w:color w:val="244061" w:themeColor="accent1" w:themeShade="80"/>
                                <w:sz w:val="28"/>
                                <w:szCs w:val="28"/>
                              </w:rPr>
                            </w:pPr>
                          </w:p>
                          <w:p w14:paraId="4E394622" w14:textId="6107FDCA" w:rsidR="00FD39CC" w:rsidRDefault="00FD39CC" w:rsidP="00FD39CC">
                            <w:pPr>
                              <w:spacing w:line="200" w:lineRule="atLeast"/>
                              <w:jc w:val="center"/>
                              <w:rPr>
                                <w:b/>
                                <w:i/>
                                <w:color w:val="244061" w:themeColor="accent1" w:themeShade="80"/>
                                <w:sz w:val="20"/>
                                <w:szCs w:val="20"/>
                              </w:rPr>
                            </w:pPr>
                            <w:r>
                              <w:rPr>
                                <w:b/>
                                <w:color w:val="244061" w:themeColor="accent1" w:themeShade="80"/>
                                <w:sz w:val="28"/>
                                <w:szCs w:val="28"/>
                              </w:rPr>
                              <w:t xml:space="preserve">Full time, term time + </w:t>
                            </w:r>
                            <w:r w:rsidR="00BA3F8E">
                              <w:rPr>
                                <w:b/>
                                <w:color w:val="244061" w:themeColor="accent1" w:themeShade="80"/>
                                <w:sz w:val="28"/>
                                <w:szCs w:val="28"/>
                              </w:rPr>
                              <w:t>4 weeks per annum</w:t>
                            </w:r>
                          </w:p>
                          <w:p w14:paraId="770F70B5" w14:textId="77777777" w:rsidR="000465E0" w:rsidRPr="00807827" w:rsidRDefault="000465E0" w:rsidP="00807827">
                            <w:pPr>
                              <w:spacing w:line="200" w:lineRule="atLeast"/>
                              <w:jc w:val="center"/>
                              <w:rPr>
                                <w:b/>
                                <w:i/>
                                <w:color w:val="244061" w:themeColor="accent1" w:themeShade="80"/>
                                <w:sz w:val="20"/>
                                <w:szCs w:val="20"/>
                              </w:rPr>
                            </w:pPr>
                          </w:p>
                          <w:p w14:paraId="1B63C1EB" w14:textId="168391ED" w:rsidR="00BA3F8E" w:rsidRDefault="00BA3F8E" w:rsidP="00BA3F8E">
                            <w:pPr>
                              <w:jc w:val="both"/>
                              <w:rPr>
                                <w:color w:val="244061" w:themeColor="accent1" w:themeShade="80"/>
                                <w:sz w:val="20"/>
                                <w:szCs w:val="20"/>
                                <w:lang w:val="en-AU" w:eastAsia="zh-CN"/>
                              </w:rPr>
                            </w:pPr>
                            <w:r w:rsidRPr="005C6D9E">
                              <w:rPr>
                                <w:color w:val="244061" w:themeColor="accent1" w:themeShade="80"/>
                                <w:sz w:val="20"/>
                                <w:szCs w:val="20"/>
                                <w:lang w:val="en-AU" w:eastAsia="zh-CN"/>
                              </w:rPr>
                              <w:t>The Southport School is a leading Anglican Day and Boarding School for boys situated on the banks of the Nerang River in the heart of the Gold Coast.  The Southport School (T</w:t>
                            </w:r>
                            <w:r>
                              <w:rPr>
                                <w:color w:val="244061" w:themeColor="accent1" w:themeShade="80"/>
                                <w:sz w:val="20"/>
                                <w:szCs w:val="20"/>
                                <w:lang w:val="en-AU" w:eastAsia="zh-CN"/>
                              </w:rPr>
                              <w:t>SS) has been established for 122</w:t>
                            </w:r>
                            <w:r w:rsidRPr="005C6D9E">
                              <w:rPr>
                                <w:color w:val="244061" w:themeColor="accent1" w:themeShade="80"/>
                                <w:sz w:val="20"/>
                                <w:szCs w:val="20"/>
                                <w:lang w:val="en-AU" w:eastAsia="zh-CN"/>
                              </w:rPr>
                              <w:t xml:space="preserve"> years and is committed to providing excellence in leadership, learning and teaching, pastoral care, and extra-curricular endeavours within a balanced, holistic Christian environment.  The School has a vibrant </w:t>
                            </w:r>
                            <w:r>
                              <w:rPr>
                                <w:color w:val="244061" w:themeColor="accent1" w:themeShade="80"/>
                                <w:sz w:val="20"/>
                                <w:szCs w:val="20"/>
                                <w:lang w:val="en-AU" w:eastAsia="zh-CN"/>
                              </w:rPr>
                              <w:t>b</w:t>
                            </w:r>
                            <w:r w:rsidRPr="005C6D9E">
                              <w:rPr>
                                <w:color w:val="244061" w:themeColor="accent1" w:themeShade="80"/>
                                <w:sz w:val="20"/>
                                <w:szCs w:val="20"/>
                                <w:lang w:val="en-AU" w:eastAsia="zh-CN"/>
                              </w:rPr>
                              <w:t xml:space="preserve">oarding, </w:t>
                            </w:r>
                            <w:r>
                              <w:rPr>
                                <w:color w:val="244061" w:themeColor="accent1" w:themeShade="80"/>
                                <w:sz w:val="20"/>
                                <w:szCs w:val="20"/>
                                <w:lang w:val="en-AU" w:eastAsia="zh-CN"/>
                              </w:rPr>
                              <w:t>academic</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c</w:t>
                            </w:r>
                            <w:r w:rsidRPr="005C6D9E">
                              <w:rPr>
                                <w:color w:val="244061" w:themeColor="accent1" w:themeShade="80"/>
                                <w:sz w:val="20"/>
                                <w:szCs w:val="20"/>
                                <w:lang w:val="en-AU" w:eastAsia="zh-CN"/>
                              </w:rPr>
                              <w:t xml:space="preserve">ultural and </w:t>
                            </w:r>
                            <w:r>
                              <w:rPr>
                                <w:color w:val="244061" w:themeColor="accent1" w:themeShade="80"/>
                                <w:sz w:val="20"/>
                                <w:szCs w:val="20"/>
                                <w:lang w:val="en-AU" w:eastAsia="zh-CN"/>
                              </w:rPr>
                              <w:t>s</w:t>
                            </w:r>
                            <w:r w:rsidRPr="005C6D9E">
                              <w:rPr>
                                <w:color w:val="244061" w:themeColor="accent1" w:themeShade="80"/>
                                <w:sz w:val="20"/>
                                <w:szCs w:val="20"/>
                                <w:lang w:val="en-AU" w:eastAsia="zh-CN"/>
                              </w:rPr>
                              <w:t>porting program that extends across the full year and two campuses.</w:t>
                            </w:r>
                          </w:p>
                          <w:p w14:paraId="216A15BE" w14:textId="77777777" w:rsidR="00BA3F8E" w:rsidRDefault="00BA3F8E" w:rsidP="00BA3F8E">
                            <w:pPr>
                              <w:jc w:val="both"/>
                              <w:rPr>
                                <w:color w:val="244061" w:themeColor="accent1" w:themeShade="80"/>
                                <w:sz w:val="20"/>
                                <w:szCs w:val="20"/>
                                <w:lang w:val="en-AU" w:eastAsia="zh-CN"/>
                              </w:rPr>
                            </w:pPr>
                          </w:p>
                          <w:p w14:paraId="4F798CE3" w14:textId="63609119" w:rsidR="00BA3F8E" w:rsidRDefault="00BA3F8E" w:rsidP="00BA3F8E">
                            <w:pPr>
                              <w:jc w:val="both"/>
                              <w:rPr>
                                <w:color w:val="244061" w:themeColor="accent1" w:themeShade="80"/>
                                <w:sz w:val="20"/>
                                <w:szCs w:val="20"/>
                                <w:lang w:val="en-AU" w:eastAsia="zh-CN"/>
                              </w:rPr>
                            </w:pPr>
                            <w:r>
                              <w:rPr>
                                <w:color w:val="244061" w:themeColor="accent1" w:themeShade="80"/>
                                <w:sz w:val="20"/>
                                <w:szCs w:val="20"/>
                                <w:lang w:val="en-AU" w:eastAsia="zh-CN"/>
                              </w:rPr>
                              <w:t xml:space="preserve">Our Senior Library team are now </w:t>
                            </w:r>
                            <w:r w:rsidRPr="00BA3F8E">
                              <w:rPr>
                                <w:b/>
                                <w:bCs/>
                                <w:color w:val="244061" w:themeColor="accent1" w:themeShade="80"/>
                                <w:sz w:val="20"/>
                                <w:szCs w:val="20"/>
                                <w:lang w:val="en-AU" w:eastAsia="zh-CN"/>
                              </w:rPr>
                              <w:t>seeking an experienced and enthusiastic</w:t>
                            </w:r>
                            <w:r>
                              <w:rPr>
                                <w:color w:val="244061" w:themeColor="accent1" w:themeShade="80"/>
                                <w:sz w:val="20"/>
                                <w:szCs w:val="20"/>
                                <w:lang w:val="en-AU" w:eastAsia="zh-CN"/>
                              </w:rPr>
                              <w:t xml:space="preserve"> </w:t>
                            </w:r>
                            <w:r w:rsidRPr="00BA3F8E">
                              <w:rPr>
                                <w:b/>
                                <w:bCs/>
                                <w:color w:val="244061" w:themeColor="accent1" w:themeShade="80"/>
                                <w:sz w:val="20"/>
                                <w:szCs w:val="20"/>
                                <w:lang w:val="en-AU" w:eastAsia="zh-CN"/>
                              </w:rPr>
                              <w:t>Library Technician</w:t>
                            </w:r>
                            <w:r>
                              <w:rPr>
                                <w:color w:val="244061" w:themeColor="accent1" w:themeShade="80"/>
                                <w:sz w:val="20"/>
                                <w:szCs w:val="20"/>
                                <w:lang w:val="en-AU" w:eastAsia="zh-CN"/>
                              </w:rPr>
                              <w:t xml:space="preserve"> to join our senior school library with an immediate start available.  This role will be responsible for </w:t>
                            </w:r>
                            <w:r w:rsidRPr="00BA3F8E">
                              <w:rPr>
                                <w:color w:val="244061" w:themeColor="accent1" w:themeShade="80"/>
                                <w:sz w:val="20"/>
                                <w:szCs w:val="20"/>
                                <w:lang w:val="en-AU" w:eastAsia="zh-CN"/>
                              </w:rPr>
                              <w:t xml:space="preserve">assisting </w:t>
                            </w:r>
                            <w:r>
                              <w:rPr>
                                <w:color w:val="244061" w:themeColor="accent1" w:themeShade="80"/>
                                <w:sz w:val="20"/>
                                <w:szCs w:val="20"/>
                                <w:lang w:val="en-AU" w:eastAsia="zh-CN"/>
                              </w:rPr>
                              <w:t xml:space="preserve">our </w:t>
                            </w:r>
                            <w:r w:rsidRPr="00BA3F8E">
                              <w:rPr>
                                <w:color w:val="244061" w:themeColor="accent1" w:themeShade="80"/>
                                <w:sz w:val="20"/>
                                <w:szCs w:val="20"/>
                                <w:lang w:val="en-AU" w:eastAsia="zh-CN"/>
                              </w:rPr>
                              <w:t>students and teachers with accessing and utili</w:t>
                            </w:r>
                            <w:r>
                              <w:rPr>
                                <w:color w:val="244061" w:themeColor="accent1" w:themeShade="80"/>
                                <w:sz w:val="20"/>
                                <w:szCs w:val="20"/>
                                <w:lang w:val="en-AU" w:eastAsia="zh-CN"/>
                              </w:rPr>
                              <w:t>s</w:t>
                            </w:r>
                            <w:r w:rsidRPr="00BA3F8E">
                              <w:rPr>
                                <w:color w:val="244061" w:themeColor="accent1" w:themeShade="80"/>
                                <w:sz w:val="20"/>
                                <w:szCs w:val="20"/>
                                <w:lang w:val="en-AU" w:eastAsia="zh-CN"/>
                              </w:rPr>
                              <w:t>ing library resources effectively</w:t>
                            </w:r>
                            <w:r>
                              <w:rPr>
                                <w:color w:val="244061" w:themeColor="accent1" w:themeShade="80"/>
                                <w:sz w:val="20"/>
                                <w:szCs w:val="20"/>
                                <w:lang w:val="en-AU" w:eastAsia="zh-CN"/>
                              </w:rPr>
                              <w:t xml:space="preserve"> as well as</w:t>
                            </w:r>
                            <w:r w:rsidRPr="00BA3F8E">
                              <w:rPr>
                                <w:color w:val="244061" w:themeColor="accent1" w:themeShade="80"/>
                                <w:sz w:val="20"/>
                                <w:szCs w:val="20"/>
                                <w:lang w:val="en-AU" w:eastAsia="zh-CN"/>
                              </w:rPr>
                              <w:t xml:space="preserve"> manag</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the organi</w:t>
                            </w:r>
                            <w:r>
                              <w:rPr>
                                <w:color w:val="244061" w:themeColor="accent1" w:themeShade="80"/>
                                <w:sz w:val="20"/>
                                <w:szCs w:val="20"/>
                                <w:lang w:val="en-AU" w:eastAsia="zh-CN"/>
                              </w:rPr>
                              <w:t>s</w:t>
                            </w:r>
                            <w:r w:rsidRPr="00BA3F8E">
                              <w:rPr>
                                <w:color w:val="244061" w:themeColor="accent1" w:themeShade="80"/>
                                <w:sz w:val="20"/>
                                <w:szCs w:val="20"/>
                                <w:lang w:val="en-AU" w:eastAsia="zh-CN"/>
                              </w:rPr>
                              <w:t>ation of books, digital media, and databases, facilitat</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checkouts, and support</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information inquiries. </w:t>
                            </w:r>
                            <w:r>
                              <w:rPr>
                                <w:color w:val="244061" w:themeColor="accent1" w:themeShade="80"/>
                                <w:sz w:val="20"/>
                                <w:szCs w:val="20"/>
                                <w:lang w:val="en-AU" w:eastAsia="zh-CN"/>
                              </w:rPr>
                              <w:t>Candidates should hold a Cert III in Library and Information services as a minimum qualification, Cert IV or Diploma level would be considered highly beneficial coupled with experience working in educational or high use library settings.</w:t>
                            </w:r>
                          </w:p>
                          <w:p w14:paraId="2E1B3115" w14:textId="77777777" w:rsidR="00BA3F8E" w:rsidRDefault="00BA3F8E" w:rsidP="00BA3F8E">
                            <w:pPr>
                              <w:jc w:val="both"/>
                              <w:rPr>
                                <w:color w:val="244061" w:themeColor="accent1" w:themeShade="80"/>
                                <w:sz w:val="20"/>
                                <w:szCs w:val="20"/>
                                <w:lang w:val="en-AU" w:eastAsia="zh-CN"/>
                              </w:rPr>
                            </w:pPr>
                          </w:p>
                          <w:p w14:paraId="2232AD17" w14:textId="45B981D1" w:rsidR="00BA3F8E" w:rsidRDefault="00BA3F8E" w:rsidP="00BA3F8E">
                            <w:pPr>
                              <w:jc w:val="both"/>
                              <w:rPr>
                                <w:color w:val="244061" w:themeColor="accent1" w:themeShade="80"/>
                                <w:sz w:val="20"/>
                                <w:szCs w:val="20"/>
                                <w:lang w:val="en-AU" w:eastAsia="zh-CN"/>
                              </w:rPr>
                            </w:pPr>
                            <w:r>
                              <w:rPr>
                                <w:color w:val="244061" w:themeColor="accent1" w:themeShade="80"/>
                                <w:sz w:val="20"/>
                                <w:szCs w:val="20"/>
                                <w:lang w:val="en-AU" w:eastAsia="zh-CN"/>
                              </w:rPr>
                              <w:t>This is a full time, term time plus 4 weeks (school holiday time) per annum role with workings hours from 8.00am to 4.00pm daily.  Specifically, we are seeking candidates who will assist with:</w:t>
                            </w:r>
                          </w:p>
                          <w:p w14:paraId="0B6EC812" w14:textId="77777777" w:rsidR="00BA3F8E" w:rsidRDefault="00BA3F8E" w:rsidP="00BA3F8E">
                            <w:pPr>
                              <w:jc w:val="both"/>
                              <w:rPr>
                                <w:color w:val="244061" w:themeColor="accent1" w:themeShade="80"/>
                                <w:sz w:val="20"/>
                                <w:szCs w:val="20"/>
                                <w:lang w:val="en-AU" w:eastAsia="zh-CN"/>
                              </w:rPr>
                            </w:pPr>
                          </w:p>
                          <w:p w14:paraId="32FAB3A1" w14:textId="03E977A2"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Resource Management</w:t>
                            </w:r>
                            <w:r w:rsidRPr="00BA3F8E">
                              <w:rPr>
                                <w:color w:val="244061" w:themeColor="accent1" w:themeShade="80"/>
                                <w:sz w:val="20"/>
                                <w:szCs w:val="20"/>
                                <w:lang w:val="en-AU" w:eastAsia="zh-CN"/>
                              </w:rPr>
                              <w:t>: Organi</w:t>
                            </w:r>
                            <w:r>
                              <w:rPr>
                                <w:color w:val="244061" w:themeColor="accent1" w:themeShade="80"/>
                                <w:sz w:val="20"/>
                                <w:szCs w:val="20"/>
                                <w:lang w:val="en-AU" w:eastAsia="zh-CN"/>
                              </w:rPr>
                              <w:t>s</w:t>
                            </w:r>
                            <w:r w:rsidRPr="00BA3F8E">
                              <w:rPr>
                                <w:color w:val="244061" w:themeColor="accent1" w:themeShade="80"/>
                                <w:sz w:val="20"/>
                                <w:szCs w:val="20"/>
                                <w:lang w:val="en-AU" w:eastAsia="zh-CN"/>
                              </w:rPr>
                              <w:t>ing and cataloguing library materials, including books, periodicals, audiovisual resources, and digital content, to ensure easy access for students and teachers.</w:t>
                            </w:r>
                          </w:p>
                          <w:p w14:paraId="1CE7191B" w14:textId="142F36D3"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Student and Staff Assistance</w:t>
                            </w:r>
                            <w:r w:rsidRPr="00BA3F8E">
                              <w:rPr>
                                <w:color w:val="244061" w:themeColor="accent1" w:themeShade="80"/>
                                <w:sz w:val="20"/>
                                <w:szCs w:val="20"/>
                                <w:lang w:val="en-AU" w:eastAsia="zh-CN"/>
                              </w:rPr>
                              <w:t>: Assisting students and staff in locating and utilizing library resources, offering guidance on research techniques, and helping with information inquiries.</w:t>
                            </w:r>
                          </w:p>
                          <w:p w14:paraId="657CA303" w14:textId="77777777"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Circulation Services</w:t>
                            </w:r>
                            <w:r w:rsidRPr="00BA3F8E">
                              <w:rPr>
                                <w:color w:val="244061" w:themeColor="accent1" w:themeShade="80"/>
                                <w:sz w:val="20"/>
                                <w:szCs w:val="20"/>
                                <w:lang w:val="en-AU" w:eastAsia="zh-CN"/>
                              </w:rPr>
                              <w:t>: Managing the circulation desk, processing book checkouts and returns, issuing library cards, and maintaining accurate records of borrowed materials.</w:t>
                            </w:r>
                          </w:p>
                          <w:p w14:paraId="3CECA02E" w14:textId="77777777"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Technology Support:</w:t>
                            </w:r>
                            <w:r w:rsidRPr="00BA3F8E">
                              <w:rPr>
                                <w:color w:val="244061" w:themeColor="accent1" w:themeShade="80"/>
                                <w:sz w:val="20"/>
                                <w:szCs w:val="20"/>
                                <w:lang w:val="en-AU" w:eastAsia="zh-CN"/>
                              </w:rPr>
                              <w:t xml:space="preserve"> Maintaining and troubleshooting library technology, such as computers, printers, and online databases, to ensure smooth access to digital resources.</w:t>
                            </w:r>
                          </w:p>
                          <w:p w14:paraId="3546F74C" w14:textId="60DA0C24"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Library Programs</w:t>
                            </w:r>
                            <w:r w:rsidRPr="00BA3F8E">
                              <w:rPr>
                                <w:color w:val="244061" w:themeColor="accent1" w:themeShade="80"/>
                                <w:sz w:val="20"/>
                                <w:szCs w:val="20"/>
                                <w:lang w:val="en-AU" w:eastAsia="zh-CN"/>
                              </w:rPr>
                              <w:t xml:space="preserve">: Collaborating with teachers to support curriculum needs, </w:t>
                            </w:r>
                            <w:r>
                              <w:rPr>
                                <w:color w:val="244061" w:themeColor="accent1" w:themeShade="80"/>
                                <w:sz w:val="20"/>
                                <w:szCs w:val="20"/>
                                <w:lang w:val="en-AU" w:eastAsia="zh-CN"/>
                              </w:rPr>
                              <w:t>organising</w:t>
                            </w:r>
                            <w:r w:rsidRPr="00BA3F8E">
                              <w:rPr>
                                <w:color w:val="244061" w:themeColor="accent1" w:themeShade="80"/>
                                <w:sz w:val="20"/>
                                <w:szCs w:val="20"/>
                                <w:lang w:val="en-AU" w:eastAsia="zh-CN"/>
                              </w:rPr>
                              <w:t xml:space="preserve"> library events, promoting literacy initiatives, and fostering a reading-friendly environment within the school community.</w:t>
                            </w:r>
                          </w:p>
                          <w:p w14:paraId="1384FE1E" w14:textId="680D0163" w:rsidR="00807827" w:rsidRDefault="00807827" w:rsidP="00872A3C">
                            <w:pPr>
                              <w:jc w:val="both"/>
                              <w:rPr>
                                <w:color w:val="244061" w:themeColor="accent1" w:themeShade="80"/>
                                <w:sz w:val="20"/>
                                <w:szCs w:val="20"/>
                              </w:rPr>
                            </w:pPr>
                          </w:p>
                          <w:p w14:paraId="7B558F0B" w14:textId="503EBD95" w:rsidR="00BA3F8E" w:rsidRDefault="00BA3F8E" w:rsidP="00872A3C">
                            <w:pPr>
                              <w:jc w:val="both"/>
                              <w:rPr>
                                <w:color w:val="244061" w:themeColor="accent1" w:themeShade="80"/>
                                <w:sz w:val="20"/>
                                <w:szCs w:val="20"/>
                              </w:rPr>
                            </w:pPr>
                            <w:r>
                              <w:rPr>
                                <w:color w:val="244061" w:themeColor="accent1" w:themeShade="80"/>
                                <w:sz w:val="20"/>
                                <w:szCs w:val="20"/>
                              </w:rPr>
                              <w:t xml:space="preserve">If you are organized, knowledgeable, love to collaborate and provide a high level of service and support to our school community through your love of libraries and learning, then we would love to hear from you!  If would like to know more about TSS, please visit our webpage at </w:t>
                            </w:r>
                            <w:hyperlink r:id="rId7" w:history="1">
                              <w:r w:rsidRPr="00F476AA">
                                <w:rPr>
                                  <w:rStyle w:val="Hyperlink"/>
                                  <w:sz w:val="20"/>
                                  <w:szCs w:val="20"/>
                                </w:rPr>
                                <w:t>www.tss.qld.edu.au</w:t>
                              </w:r>
                            </w:hyperlink>
                            <w:r>
                              <w:rPr>
                                <w:color w:val="244061" w:themeColor="accent1" w:themeShade="80"/>
                                <w:sz w:val="20"/>
                                <w:szCs w:val="20"/>
                              </w:rPr>
                              <w:t>, click on our ‘Discover’ menu and check out our team!</w:t>
                            </w:r>
                          </w:p>
                          <w:p w14:paraId="12524B03" w14:textId="77777777" w:rsidR="00BA3F8E" w:rsidRDefault="00BA3F8E" w:rsidP="00872A3C">
                            <w:pPr>
                              <w:jc w:val="both"/>
                              <w:rPr>
                                <w:color w:val="244061" w:themeColor="accent1" w:themeShade="80"/>
                                <w:sz w:val="20"/>
                                <w:szCs w:val="20"/>
                              </w:rPr>
                            </w:pPr>
                          </w:p>
                          <w:p w14:paraId="6B112B5E" w14:textId="73AD08FD" w:rsidR="00807827" w:rsidRPr="00807827" w:rsidRDefault="00BA3F8E" w:rsidP="00872A3C">
                            <w:pPr>
                              <w:jc w:val="both"/>
                              <w:rPr>
                                <w:color w:val="244061" w:themeColor="accent1" w:themeShade="80"/>
                                <w:sz w:val="20"/>
                                <w:szCs w:val="20"/>
                              </w:rPr>
                            </w:pPr>
                            <w:r>
                              <w:rPr>
                                <w:color w:val="244061" w:themeColor="accent1" w:themeShade="80"/>
                                <w:sz w:val="20"/>
                                <w:szCs w:val="20"/>
                              </w:rPr>
                              <w:t>Importantly, a</w:t>
                            </w:r>
                            <w:r w:rsidR="00807827" w:rsidRPr="00807827">
                              <w:rPr>
                                <w:color w:val="244061" w:themeColor="accent1" w:themeShade="80"/>
                                <w:sz w:val="20"/>
                                <w:szCs w:val="20"/>
                              </w:rPr>
                              <w:t xml:space="preserve">ll staff at The Southport School </w:t>
                            </w:r>
                            <w:r>
                              <w:rPr>
                                <w:color w:val="244061" w:themeColor="accent1" w:themeShade="80"/>
                                <w:sz w:val="20"/>
                                <w:szCs w:val="20"/>
                              </w:rPr>
                              <w:t>are asked to be</w:t>
                            </w:r>
                            <w:r w:rsidR="00807827" w:rsidRPr="00807827">
                              <w:rPr>
                                <w:color w:val="244061" w:themeColor="accent1" w:themeShade="80"/>
                                <w:sz w:val="20"/>
                                <w:szCs w:val="20"/>
                              </w:rPr>
                              <w:t xml:space="preserve"> supportive of the stated values and </w:t>
                            </w:r>
                            <w:r>
                              <w:rPr>
                                <w:color w:val="244061" w:themeColor="accent1" w:themeShade="80"/>
                                <w:sz w:val="20"/>
                                <w:szCs w:val="20"/>
                              </w:rPr>
                              <w:t>Anglican</w:t>
                            </w:r>
                            <w:r w:rsidR="00807827" w:rsidRPr="00807827">
                              <w:rPr>
                                <w:color w:val="244061" w:themeColor="accent1" w:themeShade="80"/>
                                <w:sz w:val="20"/>
                                <w:szCs w:val="20"/>
                              </w:rPr>
                              <w:t xml:space="preserve"> Ethos of the School</w:t>
                            </w:r>
                            <w:r w:rsidR="006317E7">
                              <w:rPr>
                                <w:color w:val="244061" w:themeColor="accent1" w:themeShade="80"/>
                                <w:sz w:val="20"/>
                                <w:szCs w:val="20"/>
                              </w:rPr>
                              <w:t xml:space="preserve">, the </w:t>
                            </w:r>
                            <w:r>
                              <w:rPr>
                                <w:color w:val="244061" w:themeColor="accent1" w:themeShade="80"/>
                                <w:sz w:val="20"/>
                                <w:szCs w:val="20"/>
                              </w:rPr>
                              <w:t xml:space="preserve">adhere to the </w:t>
                            </w:r>
                            <w:r w:rsidR="006317E7">
                              <w:rPr>
                                <w:color w:val="244061" w:themeColor="accent1" w:themeShade="80"/>
                                <w:sz w:val="20"/>
                                <w:szCs w:val="20"/>
                              </w:rPr>
                              <w:t>Code of Conduct</w:t>
                            </w:r>
                            <w:r w:rsidR="00807827" w:rsidRPr="00807827">
                              <w:rPr>
                                <w:color w:val="244061" w:themeColor="accent1" w:themeShade="80"/>
                                <w:sz w:val="20"/>
                                <w:szCs w:val="20"/>
                              </w:rPr>
                              <w:t xml:space="preserve"> and </w:t>
                            </w:r>
                            <w:r w:rsidR="00691D51">
                              <w:rPr>
                                <w:color w:val="244061" w:themeColor="accent1" w:themeShade="80"/>
                                <w:sz w:val="20"/>
                                <w:szCs w:val="20"/>
                              </w:rPr>
                              <w:t xml:space="preserve">must </w:t>
                            </w:r>
                            <w:r w:rsidR="00807827" w:rsidRPr="00807827">
                              <w:rPr>
                                <w:color w:val="244061" w:themeColor="accent1" w:themeShade="80"/>
                                <w:sz w:val="20"/>
                                <w:szCs w:val="20"/>
                              </w:rPr>
                              <w:t xml:space="preserve">hold a current Blue Card </w:t>
                            </w:r>
                            <w:r w:rsidR="00EC47C2">
                              <w:rPr>
                                <w:color w:val="244061" w:themeColor="accent1" w:themeShade="80"/>
                                <w:sz w:val="20"/>
                                <w:szCs w:val="20"/>
                              </w:rPr>
                              <w:t xml:space="preserve">or be eligible to apply for one.  Candidates will be required to </w:t>
                            </w:r>
                            <w:r w:rsidR="009348A1">
                              <w:rPr>
                                <w:color w:val="244061" w:themeColor="accent1" w:themeShade="80"/>
                                <w:sz w:val="20"/>
                                <w:szCs w:val="20"/>
                              </w:rPr>
                              <w:t>submit their details for</w:t>
                            </w:r>
                            <w:r w:rsidR="00EC47C2">
                              <w:rPr>
                                <w:color w:val="244061" w:themeColor="accent1" w:themeShade="80"/>
                                <w:sz w:val="20"/>
                                <w:szCs w:val="20"/>
                              </w:rPr>
                              <w:t xml:space="preserve"> a national register check conducted by the Anglican Schools Professional Standards office</w:t>
                            </w:r>
                            <w:r w:rsidR="006317E7">
                              <w:rPr>
                                <w:color w:val="244061" w:themeColor="accent1" w:themeShade="80"/>
                                <w:sz w:val="20"/>
                                <w:szCs w:val="20"/>
                              </w:rPr>
                              <w:t xml:space="preserve"> and must hold a Federal Police check certificate.</w:t>
                            </w:r>
                          </w:p>
                          <w:p w14:paraId="0CB998BB" w14:textId="77777777" w:rsidR="00807827" w:rsidRPr="00807827" w:rsidRDefault="00807827" w:rsidP="00872A3C">
                            <w:pPr>
                              <w:jc w:val="both"/>
                              <w:rPr>
                                <w:color w:val="244061" w:themeColor="accent1" w:themeShade="80"/>
                                <w:sz w:val="16"/>
                                <w:szCs w:val="16"/>
                              </w:rPr>
                            </w:pPr>
                          </w:p>
                          <w:p w14:paraId="472500D8" w14:textId="114A7D02" w:rsidR="00807827" w:rsidRDefault="009348A1" w:rsidP="00872A3C">
                            <w:pPr>
                              <w:rPr>
                                <w:color w:val="244061" w:themeColor="accent1" w:themeShade="80"/>
                                <w:sz w:val="20"/>
                                <w:szCs w:val="20"/>
                              </w:rPr>
                            </w:pPr>
                            <w:r>
                              <w:rPr>
                                <w:color w:val="244061" w:themeColor="accent1" w:themeShade="80"/>
                                <w:sz w:val="20"/>
                                <w:szCs w:val="20"/>
                              </w:rPr>
                              <w:t xml:space="preserve">Only applications submitted online will be considered and </w:t>
                            </w:r>
                            <w:r w:rsidR="00807827" w:rsidRPr="00807827">
                              <w:rPr>
                                <w:color w:val="244061" w:themeColor="accent1" w:themeShade="80"/>
                                <w:sz w:val="20"/>
                                <w:szCs w:val="20"/>
                              </w:rPr>
                              <w:t xml:space="preserve">close </w:t>
                            </w:r>
                            <w:r w:rsidR="007B126B">
                              <w:rPr>
                                <w:color w:val="244061" w:themeColor="accent1" w:themeShade="80"/>
                                <w:sz w:val="20"/>
                                <w:szCs w:val="20"/>
                              </w:rPr>
                              <w:t xml:space="preserve">on </w:t>
                            </w:r>
                            <w:r w:rsidR="000A7163">
                              <w:rPr>
                                <w:b/>
                                <w:iCs/>
                                <w:color w:val="244061" w:themeColor="accent1" w:themeShade="80"/>
                                <w:sz w:val="20"/>
                                <w:szCs w:val="20"/>
                                <w:u w:val="single"/>
                              </w:rPr>
                              <w:t>Friday 13 October 2023 at 4pm</w:t>
                            </w:r>
                            <w:r w:rsidR="00691D51" w:rsidRPr="00691D51">
                              <w:rPr>
                                <w:b/>
                                <w:iCs/>
                                <w:color w:val="244061" w:themeColor="accent1" w:themeShade="80"/>
                                <w:sz w:val="20"/>
                                <w:szCs w:val="20"/>
                                <w:u w:val="single"/>
                              </w:rPr>
                              <w:t>.</w:t>
                            </w:r>
                            <w:r w:rsidR="00691D51">
                              <w:rPr>
                                <w:b/>
                                <w:i/>
                                <w:color w:val="244061" w:themeColor="accent1" w:themeShade="80"/>
                                <w:sz w:val="20"/>
                                <w:szCs w:val="20"/>
                                <w:u w:val="single"/>
                              </w:rPr>
                              <w:t xml:space="preserve"> </w:t>
                            </w:r>
                            <w:r w:rsidR="006317E7">
                              <w:rPr>
                                <w:color w:val="244061" w:themeColor="accent1" w:themeShade="80"/>
                                <w:sz w:val="20"/>
                                <w:szCs w:val="20"/>
                              </w:rPr>
                              <w:t>Only applications submitted online will be considered and a</w:t>
                            </w:r>
                            <w:r>
                              <w:rPr>
                                <w:color w:val="244061" w:themeColor="accent1" w:themeShade="80"/>
                                <w:sz w:val="20"/>
                                <w:szCs w:val="20"/>
                              </w:rPr>
                              <w:t>pplications should be submitted to:</w:t>
                            </w:r>
                          </w:p>
                          <w:p w14:paraId="34658F64" w14:textId="373ABBAE" w:rsidR="009348A1" w:rsidRDefault="009348A1" w:rsidP="00872A3C">
                            <w:pPr>
                              <w:rPr>
                                <w:color w:val="244061" w:themeColor="accent1" w:themeShade="80"/>
                                <w:sz w:val="20"/>
                                <w:szCs w:val="20"/>
                              </w:rPr>
                            </w:pPr>
                          </w:p>
                          <w:p w14:paraId="62429545" w14:textId="49995D90" w:rsidR="009348A1" w:rsidRDefault="00984EB6" w:rsidP="00872A3C">
                            <w:pPr>
                              <w:rPr>
                                <w:color w:val="244061" w:themeColor="accent1" w:themeShade="80"/>
                                <w:sz w:val="20"/>
                                <w:szCs w:val="20"/>
                              </w:rPr>
                            </w:pPr>
                            <w:r>
                              <w:rPr>
                                <w:color w:val="244061" w:themeColor="accent1" w:themeShade="80"/>
                                <w:sz w:val="20"/>
                                <w:szCs w:val="20"/>
                              </w:rPr>
                              <w:t>People and Culture</w:t>
                            </w:r>
                            <w:r w:rsidR="007B126B">
                              <w:rPr>
                                <w:color w:val="244061" w:themeColor="accent1" w:themeShade="80"/>
                                <w:sz w:val="20"/>
                                <w:szCs w:val="20"/>
                              </w:rPr>
                              <w:t xml:space="preserve"> Manager</w:t>
                            </w:r>
                          </w:p>
                          <w:p w14:paraId="4A9F81AC" w14:textId="5CE6022F" w:rsidR="007B126B" w:rsidRDefault="007B126B" w:rsidP="00872A3C">
                            <w:pPr>
                              <w:rPr>
                                <w:color w:val="244061" w:themeColor="accent1" w:themeShade="80"/>
                                <w:sz w:val="20"/>
                                <w:szCs w:val="20"/>
                              </w:rPr>
                            </w:pPr>
                            <w:r>
                              <w:rPr>
                                <w:color w:val="244061" w:themeColor="accent1" w:themeShade="80"/>
                                <w:sz w:val="20"/>
                                <w:szCs w:val="20"/>
                              </w:rPr>
                              <w:t>The Southport School</w:t>
                            </w:r>
                          </w:p>
                          <w:p w14:paraId="7EEE9A6A" w14:textId="662892A4" w:rsidR="007B126B" w:rsidRDefault="007B126B" w:rsidP="00872A3C">
                            <w:pPr>
                              <w:rPr>
                                <w:color w:val="244061" w:themeColor="accent1" w:themeShade="80"/>
                                <w:sz w:val="20"/>
                                <w:szCs w:val="20"/>
                              </w:rPr>
                            </w:pPr>
                            <w:r>
                              <w:rPr>
                                <w:color w:val="244061" w:themeColor="accent1" w:themeShade="80"/>
                                <w:sz w:val="20"/>
                                <w:szCs w:val="20"/>
                              </w:rPr>
                              <w:t>2 Winchester Street</w:t>
                            </w:r>
                          </w:p>
                          <w:p w14:paraId="3D8E85BB" w14:textId="57F9E807" w:rsidR="007B126B" w:rsidRPr="00807827" w:rsidRDefault="007B126B" w:rsidP="00872A3C">
                            <w:pPr>
                              <w:rPr>
                                <w:color w:val="244061" w:themeColor="accent1" w:themeShade="80"/>
                                <w:sz w:val="20"/>
                                <w:szCs w:val="20"/>
                              </w:rPr>
                            </w:pPr>
                            <w:r>
                              <w:rPr>
                                <w:color w:val="244061" w:themeColor="accent1" w:themeShade="80"/>
                                <w:sz w:val="20"/>
                                <w:szCs w:val="20"/>
                              </w:rPr>
                              <w:t>Southport, QLD 4215</w:t>
                            </w:r>
                          </w:p>
                          <w:p w14:paraId="719E402C" w14:textId="77777777" w:rsidR="00807827" w:rsidRPr="00807827" w:rsidRDefault="00807827" w:rsidP="00807827">
                            <w:pPr>
                              <w:rPr>
                                <w:color w:val="244061" w:themeColor="accent1" w:themeShade="80"/>
                                <w:sz w:val="20"/>
                                <w:szCs w:val="20"/>
                              </w:rPr>
                            </w:pPr>
                          </w:p>
                          <w:p w14:paraId="2373847F" w14:textId="77777777" w:rsidR="00807827" w:rsidRPr="00807827" w:rsidRDefault="00807827" w:rsidP="00807827">
                            <w:pPr>
                              <w:spacing w:line="200" w:lineRule="exact"/>
                              <w:jc w:val="both"/>
                              <w:rPr>
                                <w:color w:val="244061" w:themeColor="accent1" w:themeShade="80"/>
                                <w:sz w:val="20"/>
                                <w:szCs w:val="20"/>
                              </w:rPr>
                            </w:pPr>
                          </w:p>
                          <w:p w14:paraId="481FDB85" w14:textId="77777777" w:rsidR="00807827" w:rsidRPr="00807827" w:rsidRDefault="00807827" w:rsidP="00807827">
                            <w:pPr>
                              <w:jc w:val="center"/>
                              <w:rPr>
                                <w:b/>
                                <w:i/>
                                <w:color w:val="244061" w:themeColor="accent1" w:themeShade="80"/>
                              </w:rPr>
                            </w:pPr>
                            <w:r w:rsidRPr="00807827">
                              <w:rPr>
                                <w:b/>
                                <w:i/>
                                <w:color w:val="244061" w:themeColor="accent1" w:themeShade="80"/>
                              </w:rPr>
                              <w:t>TSS is an equal employment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14FBB" id="_x0000_t202" coordsize="21600,21600" o:spt="202" path="m,l,21600r21600,l21600,xe">
                <v:stroke joinstyle="miter"/>
                <v:path gradientshapeok="t" o:connecttype="rect"/>
              </v:shapetype>
              <v:shape id="Text Box 2" o:spid="_x0000_s1026" type="#_x0000_t202" style="position:absolute;margin-left:-21.75pt;margin-top:16.2pt;width:493.5pt;height:69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" filled="f" strokecolor="#9e0e21" strokeweight="4.5pt">
                <v:stroke linestyle="thinThick"/>
                <v:textbo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6">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4317A6EC" w14:textId="77777777" w:rsidR="00A667A3" w:rsidRPr="00660D6F" w:rsidRDefault="00A667A3" w:rsidP="006B062B">
                      <w:pPr>
                        <w:jc w:val="center"/>
                        <w:rPr>
                          <w:color w:val="244061" w:themeColor="accent1" w:themeShade="80"/>
                          <w:sz w:val="20"/>
                          <w:szCs w:val="20"/>
                        </w:rPr>
                      </w:pPr>
                    </w:p>
                    <w:p w14:paraId="156C4E95" w14:textId="52B92582" w:rsidR="000465E0" w:rsidRDefault="00FD39CC" w:rsidP="00FD39CC">
                      <w:pPr>
                        <w:spacing w:line="200" w:lineRule="atLeast"/>
                        <w:jc w:val="center"/>
                        <w:rPr>
                          <w:b/>
                          <w:color w:val="244061" w:themeColor="accent1" w:themeShade="80"/>
                          <w:sz w:val="28"/>
                          <w:szCs w:val="28"/>
                        </w:rPr>
                      </w:pPr>
                      <w:r>
                        <w:rPr>
                          <w:b/>
                          <w:color w:val="244061" w:themeColor="accent1" w:themeShade="80"/>
                          <w:sz w:val="28"/>
                          <w:szCs w:val="28"/>
                        </w:rPr>
                        <w:t xml:space="preserve">Library Technician – </w:t>
                      </w:r>
                      <w:r w:rsidR="00BA3F8E">
                        <w:rPr>
                          <w:b/>
                          <w:color w:val="244061" w:themeColor="accent1" w:themeShade="80"/>
                          <w:sz w:val="28"/>
                          <w:szCs w:val="28"/>
                        </w:rPr>
                        <w:t>Senior Campus</w:t>
                      </w:r>
                    </w:p>
                    <w:p w14:paraId="4974D927" w14:textId="02D205E8" w:rsidR="00FD39CC" w:rsidRDefault="00FD39CC" w:rsidP="00FD39CC">
                      <w:pPr>
                        <w:spacing w:line="200" w:lineRule="atLeast"/>
                        <w:jc w:val="center"/>
                        <w:rPr>
                          <w:b/>
                          <w:color w:val="244061" w:themeColor="accent1" w:themeShade="80"/>
                          <w:sz w:val="28"/>
                          <w:szCs w:val="28"/>
                        </w:rPr>
                      </w:pPr>
                    </w:p>
                    <w:p w14:paraId="4E394622" w14:textId="6107FDCA" w:rsidR="00FD39CC" w:rsidRDefault="00FD39CC" w:rsidP="00FD39CC">
                      <w:pPr>
                        <w:spacing w:line="200" w:lineRule="atLeast"/>
                        <w:jc w:val="center"/>
                        <w:rPr>
                          <w:b/>
                          <w:i/>
                          <w:color w:val="244061" w:themeColor="accent1" w:themeShade="80"/>
                          <w:sz w:val="20"/>
                          <w:szCs w:val="20"/>
                        </w:rPr>
                      </w:pPr>
                      <w:r>
                        <w:rPr>
                          <w:b/>
                          <w:color w:val="244061" w:themeColor="accent1" w:themeShade="80"/>
                          <w:sz w:val="28"/>
                          <w:szCs w:val="28"/>
                        </w:rPr>
                        <w:t xml:space="preserve">Full time, term time + </w:t>
                      </w:r>
                      <w:r w:rsidR="00BA3F8E">
                        <w:rPr>
                          <w:b/>
                          <w:color w:val="244061" w:themeColor="accent1" w:themeShade="80"/>
                          <w:sz w:val="28"/>
                          <w:szCs w:val="28"/>
                        </w:rPr>
                        <w:t>4 weeks per annum</w:t>
                      </w:r>
                    </w:p>
                    <w:p w14:paraId="770F70B5" w14:textId="77777777" w:rsidR="000465E0" w:rsidRPr="00807827" w:rsidRDefault="000465E0" w:rsidP="00807827">
                      <w:pPr>
                        <w:spacing w:line="200" w:lineRule="atLeast"/>
                        <w:jc w:val="center"/>
                        <w:rPr>
                          <w:b/>
                          <w:i/>
                          <w:color w:val="244061" w:themeColor="accent1" w:themeShade="80"/>
                          <w:sz w:val="20"/>
                          <w:szCs w:val="20"/>
                        </w:rPr>
                      </w:pPr>
                    </w:p>
                    <w:p w14:paraId="1B63C1EB" w14:textId="168391ED" w:rsidR="00BA3F8E" w:rsidRDefault="00BA3F8E" w:rsidP="00BA3F8E">
                      <w:pPr>
                        <w:jc w:val="both"/>
                        <w:rPr>
                          <w:color w:val="244061" w:themeColor="accent1" w:themeShade="80"/>
                          <w:sz w:val="20"/>
                          <w:szCs w:val="20"/>
                          <w:lang w:val="en-AU" w:eastAsia="zh-CN"/>
                        </w:rPr>
                      </w:pPr>
                      <w:r w:rsidRPr="005C6D9E">
                        <w:rPr>
                          <w:color w:val="244061" w:themeColor="accent1" w:themeShade="80"/>
                          <w:sz w:val="20"/>
                          <w:szCs w:val="20"/>
                          <w:lang w:val="en-AU" w:eastAsia="zh-CN"/>
                        </w:rPr>
                        <w:t>The Southport School is a leading Anglican Day and Boarding School for boys situated on the banks of the Nerang River in the heart of the Gold Coast.  The Southport School (T</w:t>
                      </w:r>
                      <w:r>
                        <w:rPr>
                          <w:color w:val="244061" w:themeColor="accent1" w:themeShade="80"/>
                          <w:sz w:val="20"/>
                          <w:szCs w:val="20"/>
                          <w:lang w:val="en-AU" w:eastAsia="zh-CN"/>
                        </w:rPr>
                        <w:t>SS) has been established for 122</w:t>
                      </w:r>
                      <w:r w:rsidRPr="005C6D9E">
                        <w:rPr>
                          <w:color w:val="244061" w:themeColor="accent1" w:themeShade="80"/>
                          <w:sz w:val="20"/>
                          <w:szCs w:val="20"/>
                          <w:lang w:val="en-AU" w:eastAsia="zh-CN"/>
                        </w:rPr>
                        <w:t xml:space="preserve"> years and is committed to providing excellence in leadership, learning and teaching, pastoral care, and extra-curricular endeavours within a balanced, holistic Christian environment.  The School has a vibrant </w:t>
                      </w:r>
                      <w:r>
                        <w:rPr>
                          <w:color w:val="244061" w:themeColor="accent1" w:themeShade="80"/>
                          <w:sz w:val="20"/>
                          <w:szCs w:val="20"/>
                          <w:lang w:val="en-AU" w:eastAsia="zh-CN"/>
                        </w:rPr>
                        <w:t>b</w:t>
                      </w:r>
                      <w:r w:rsidRPr="005C6D9E">
                        <w:rPr>
                          <w:color w:val="244061" w:themeColor="accent1" w:themeShade="80"/>
                          <w:sz w:val="20"/>
                          <w:szCs w:val="20"/>
                          <w:lang w:val="en-AU" w:eastAsia="zh-CN"/>
                        </w:rPr>
                        <w:t xml:space="preserve">oarding, </w:t>
                      </w:r>
                      <w:r>
                        <w:rPr>
                          <w:color w:val="244061" w:themeColor="accent1" w:themeShade="80"/>
                          <w:sz w:val="20"/>
                          <w:szCs w:val="20"/>
                          <w:lang w:val="en-AU" w:eastAsia="zh-CN"/>
                        </w:rPr>
                        <w:t>academic</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c</w:t>
                      </w:r>
                      <w:r w:rsidRPr="005C6D9E">
                        <w:rPr>
                          <w:color w:val="244061" w:themeColor="accent1" w:themeShade="80"/>
                          <w:sz w:val="20"/>
                          <w:szCs w:val="20"/>
                          <w:lang w:val="en-AU" w:eastAsia="zh-CN"/>
                        </w:rPr>
                        <w:t xml:space="preserve">ultural and </w:t>
                      </w:r>
                      <w:r>
                        <w:rPr>
                          <w:color w:val="244061" w:themeColor="accent1" w:themeShade="80"/>
                          <w:sz w:val="20"/>
                          <w:szCs w:val="20"/>
                          <w:lang w:val="en-AU" w:eastAsia="zh-CN"/>
                        </w:rPr>
                        <w:t>s</w:t>
                      </w:r>
                      <w:r w:rsidRPr="005C6D9E">
                        <w:rPr>
                          <w:color w:val="244061" w:themeColor="accent1" w:themeShade="80"/>
                          <w:sz w:val="20"/>
                          <w:szCs w:val="20"/>
                          <w:lang w:val="en-AU" w:eastAsia="zh-CN"/>
                        </w:rPr>
                        <w:t>porting program that extends across the full year and two campuses.</w:t>
                      </w:r>
                    </w:p>
                    <w:p w14:paraId="216A15BE" w14:textId="77777777" w:rsidR="00BA3F8E" w:rsidRDefault="00BA3F8E" w:rsidP="00BA3F8E">
                      <w:pPr>
                        <w:jc w:val="both"/>
                        <w:rPr>
                          <w:color w:val="244061" w:themeColor="accent1" w:themeShade="80"/>
                          <w:sz w:val="20"/>
                          <w:szCs w:val="20"/>
                          <w:lang w:val="en-AU" w:eastAsia="zh-CN"/>
                        </w:rPr>
                      </w:pPr>
                    </w:p>
                    <w:p w14:paraId="4F798CE3" w14:textId="63609119" w:rsidR="00BA3F8E" w:rsidRDefault="00BA3F8E" w:rsidP="00BA3F8E">
                      <w:pPr>
                        <w:jc w:val="both"/>
                        <w:rPr>
                          <w:color w:val="244061" w:themeColor="accent1" w:themeShade="80"/>
                          <w:sz w:val="20"/>
                          <w:szCs w:val="20"/>
                          <w:lang w:val="en-AU" w:eastAsia="zh-CN"/>
                        </w:rPr>
                      </w:pPr>
                      <w:r>
                        <w:rPr>
                          <w:color w:val="244061" w:themeColor="accent1" w:themeShade="80"/>
                          <w:sz w:val="20"/>
                          <w:szCs w:val="20"/>
                          <w:lang w:val="en-AU" w:eastAsia="zh-CN"/>
                        </w:rPr>
                        <w:t xml:space="preserve">Our Senior Library team are now </w:t>
                      </w:r>
                      <w:r w:rsidRPr="00BA3F8E">
                        <w:rPr>
                          <w:b/>
                          <w:bCs/>
                          <w:color w:val="244061" w:themeColor="accent1" w:themeShade="80"/>
                          <w:sz w:val="20"/>
                          <w:szCs w:val="20"/>
                          <w:lang w:val="en-AU" w:eastAsia="zh-CN"/>
                        </w:rPr>
                        <w:t>seeking an experienced and enthusiastic</w:t>
                      </w:r>
                      <w:r>
                        <w:rPr>
                          <w:color w:val="244061" w:themeColor="accent1" w:themeShade="80"/>
                          <w:sz w:val="20"/>
                          <w:szCs w:val="20"/>
                          <w:lang w:val="en-AU" w:eastAsia="zh-CN"/>
                        </w:rPr>
                        <w:t xml:space="preserve"> </w:t>
                      </w:r>
                      <w:r w:rsidRPr="00BA3F8E">
                        <w:rPr>
                          <w:b/>
                          <w:bCs/>
                          <w:color w:val="244061" w:themeColor="accent1" w:themeShade="80"/>
                          <w:sz w:val="20"/>
                          <w:szCs w:val="20"/>
                          <w:lang w:val="en-AU" w:eastAsia="zh-CN"/>
                        </w:rPr>
                        <w:t>Library Technician</w:t>
                      </w:r>
                      <w:r>
                        <w:rPr>
                          <w:color w:val="244061" w:themeColor="accent1" w:themeShade="80"/>
                          <w:sz w:val="20"/>
                          <w:szCs w:val="20"/>
                          <w:lang w:val="en-AU" w:eastAsia="zh-CN"/>
                        </w:rPr>
                        <w:t xml:space="preserve"> to join our senior school library with an immediate start available.  This role will be responsible for </w:t>
                      </w:r>
                      <w:r w:rsidRPr="00BA3F8E">
                        <w:rPr>
                          <w:color w:val="244061" w:themeColor="accent1" w:themeShade="80"/>
                          <w:sz w:val="20"/>
                          <w:szCs w:val="20"/>
                          <w:lang w:val="en-AU" w:eastAsia="zh-CN"/>
                        </w:rPr>
                        <w:t xml:space="preserve">assisting </w:t>
                      </w:r>
                      <w:r>
                        <w:rPr>
                          <w:color w:val="244061" w:themeColor="accent1" w:themeShade="80"/>
                          <w:sz w:val="20"/>
                          <w:szCs w:val="20"/>
                          <w:lang w:val="en-AU" w:eastAsia="zh-CN"/>
                        </w:rPr>
                        <w:t xml:space="preserve">our </w:t>
                      </w:r>
                      <w:r w:rsidRPr="00BA3F8E">
                        <w:rPr>
                          <w:color w:val="244061" w:themeColor="accent1" w:themeShade="80"/>
                          <w:sz w:val="20"/>
                          <w:szCs w:val="20"/>
                          <w:lang w:val="en-AU" w:eastAsia="zh-CN"/>
                        </w:rPr>
                        <w:t>students and teachers with accessing and utili</w:t>
                      </w:r>
                      <w:r>
                        <w:rPr>
                          <w:color w:val="244061" w:themeColor="accent1" w:themeShade="80"/>
                          <w:sz w:val="20"/>
                          <w:szCs w:val="20"/>
                          <w:lang w:val="en-AU" w:eastAsia="zh-CN"/>
                        </w:rPr>
                        <w:t>s</w:t>
                      </w:r>
                      <w:r w:rsidRPr="00BA3F8E">
                        <w:rPr>
                          <w:color w:val="244061" w:themeColor="accent1" w:themeShade="80"/>
                          <w:sz w:val="20"/>
                          <w:szCs w:val="20"/>
                          <w:lang w:val="en-AU" w:eastAsia="zh-CN"/>
                        </w:rPr>
                        <w:t>ing library resources effectively</w:t>
                      </w:r>
                      <w:r>
                        <w:rPr>
                          <w:color w:val="244061" w:themeColor="accent1" w:themeShade="80"/>
                          <w:sz w:val="20"/>
                          <w:szCs w:val="20"/>
                          <w:lang w:val="en-AU" w:eastAsia="zh-CN"/>
                        </w:rPr>
                        <w:t xml:space="preserve"> as well as</w:t>
                      </w:r>
                      <w:r w:rsidRPr="00BA3F8E">
                        <w:rPr>
                          <w:color w:val="244061" w:themeColor="accent1" w:themeShade="80"/>
                          <w:sz w:val="20"/>
                          <w:szCs w:val="20"/>
                          <w:lang w:val="en-AU" w:eastAsia="zh-CN"/>
                        </w:rPr>
                        <w:t xml:space="preserve"> manag</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the organi</w:t>
                      </w:r>
                      <w:r>
                        <w:rPr>
                          <w:color w:val="244061" w:themeColor="accent1" w:themeShade="80"/>
                          <w:sz w:val="20"/>
                          <w:szCs w:val="20"/>
                          <w:lang w:val="en-AU" w:eastAsia="zh-CN"/>
                        </w:rPr>
                        <w:t>s</w:t>
                      </w:r>
                      <w:r w:rsidRPr="00BA3F8E">
                        <w:rPr>
                          <w:color w:val="244061" w:themeColor="accent1" w:themeShade="80"/>
                          <w:sz w:val="20"/>
                          <w:szCs w:val="20"/>
                          <w:lang w:val="en-AU" w:eastAsia="zh-CN"/>
                        </w:rPr>
                        <w:t>ation of books, digital media, and databases, facilitat</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checkouts, and support</w:t>
                      </w:r>
                      <w:r>
                        <w:rPr>
                          <w:color w:val="244061" w:themeColor="accent1" w:themeShade="80"/>
                          <w:sz w:val="20"/>
                          <w:szCs w:val="20"/>
                          <w:lang w:val="en-AU" w:eastAsia="zh-CN"/>
                        </w:rPr>
                        <w:t>ing</w:t>
                      </w:r>
                      <w:r w:rsidRPr="00BA3F8E">
                        <w:rPr>
                          <w:color w:val="244061" w:themeColor="accent1" w:themeShade="80"/>
                          <w:sz w:val="20"/>
                          <w:szCs w:val="20"/>
                          <w:lang w:val="en-AU" w:eastAsia="zh-CN"/>
                        </w:rPr>
                        <w:t xml:space="preserve"> information inquiries. </w:t>
                      </w:r>
                      <w:r>
                        <w:rPr>
                          <w:color w:val="244061" w:themeColor="accent1" w:themeShade="80"/>
                          <w:sz w:val="20"/>
                          <w:szCs w:val="20"/>
                          <w:lang w:val="en-AU" w:eastAsia="zh-CN"/>
                        </w:rPr>
                        <w:t>Candidates should hold a Cert III in Library and Information services as a minimum qualification, Cert IV or Diploma level would be considered highly beneficial coupled with experience working in educational or high use library settings.</w:t>
                      </w:r>
                    </w:p>
                    <w:p w14:paraId="2E1B3115" w14:textId="77777777" w:rsidR="00BA3F8E" w:rsidRDefault="00BA3F8E" w:rsidP="00BA3F8E">
                      <w:pPr>
                        <w:jc w:val="both"/>
                        <w:rPr>
                          <w:color w:val="244061" w:themeColor="accent1" w:themeShade="80"/>
                          <w:sz w:val="20"/>
                          <w:szCs w:val="20"/>
                          <w:lang w:val="en-AU" w:eastAsia="zh-CN"/>
                        </w:rPr>
                      </w:pPr>
                    </w:p>
                    <w:p w14:paraId="2232AD17" w14:textId="45B981D1" w:rsidR="00BA3F8E" w:rsidRDefault="00BA3F8E" w:rsidP="00BA3F8E">
                      <w:pPr>
                        <w:jc w:val="both"/>
                        <w:rPr>
                          <w:color w:val="244061" w:themeColor="accent1" w:themeShade="80"/>
                          <w:sz w:val="20"/>
                          <w:szCs w:val="20"/>
                          <w:lang w:val="en-AU" w:eastAsia="zh-CN"/>
                        </w:rPr>
                      </w:pPr>
                      <w:r>
                        <w:rPr>
                          <w:color w:val="244061" w:themeColor="accent1" w:themeShade="80"/>
                          <w:sz w:val="20"/>
                          <w:szCs w:val="20"/>
                          <w:lang w:val="en-AU" w:eastAsia="zh-CN"/>
                        </w:rPr>
                        <w:t>This is a full time, term time plus 4 weeks (school holiday time) per annum role with workings hours from 8.00am to 4.00pm daily.  Specifically, we are seeking candidates who will assist with:</w:t>
                      </w:r>
                    </w:p>
                    <w:p w14:paraId="0B6EC812" w14:textId="77777777" w:rsidR="00BA3F8E" w:rsidRDefault="00BA3F8E" w:rsidP="00BA3F8E">
                      <w:pPr>
                        <w:jc w:val="both"/>
                        <w:rPr>
                          <w:color w:val="244061" w:themeColor="accent1" w:themeShade="80"/>
                          <w:sz w:val="20"/>
                          <w:szCs w:val="20"/>
                          <w:lang w:val="en-AU" w:eastAsia="zh-CN"/>
                        </w:rPr>
                      </w:pPr>
                    </w:p>
                    <w:p w14:paraId="32FAB3A1" w14:textId="03E977A2"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Resource Management</w:t>
                      </w:r>
                      <w:r w:rsidRPr="00BA3F8E">
                        <w:rPr>
                          <w:color w:val="244061" w:themeColor="accent1" w:themeShade="80"/>
                          <w:sz w:val="20"/>
                          <w:szCs w:val="20"/>
                          <w:lang w:val="en-AU" w:eastAsia="zh-CN"/>
                        </w:rPr>
                        <w:t>: Organi</w:t>
                      </w:r>
                      <w:r>
                        <w:rPr>
                          <w:color w:val="244061" w:themeColor="accent1" w:themeShade="80"/>
                          <w:sz w:val="20"/>
                          <w:szCs w:val="20"/>
                          <w:lang w:val="en-AU" w:eastAsia="zh-CN"/>
                        </w:rPr>
                        <w:t>s</w:t>
                      </w:r>
                      <w:r w:rsidRPr="00BA3F8E">
                        <w:rPr>
                          <w:color w:val="244061" w:themeColor="accent1" w:themeShade="80"/>
                          <w:sz w:val="20"/>
                          <w:szCs w:val="20"/>
                          <w:lang w:val="en-AU" w:eastAsia="zh-CN"/>
                        </w:rPr>
                        <w:t>ing and cataloguing library materials, including books, periodicals, audiovisual resources, and digital content, to ensure easy access for students and teachers.</w:t>
                      </w:r>
                    </w:p>
                    <w:p w14:paraId="1CE7191B" w14:textId="142F36D3"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Student and Staff Assistance</w:t>
                      </w:r>
                      <w:r w:rsidRPr="00BA3F8E">
                        <w:rPr>
                          <w:color w:val="244061" w:themeColor="accent1" w:themeShade="80"/>
                          <w:sz w:val="20"/>
                          <w:szCs w:val="20"/>
                          <w:lang w:val="en-AU" w:eastAsia="zh-CN"/>
                        </w:rPr>
                        <w:t>: Assisting students and staff in locating and utilizing library resources, offering guidance on research techniques, and helping with information inquiries.</w:t>
                      </w:r>
                    </w:p>
                    <w:p w14:paraId="657CA303" w14:textId="77777777"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Circulation Services</w:t>
                      </w:r>
                      <w:r w:rsidRPr="00BA3F8E">
                        <w:rPr>
                          <w:color w:val="244061" w:themeColor="accent1" w:themeShade="80"/>
                          <w:sz w:val="20"/>
                          <w:szCs w:val="20"/>
                          <w:lang w:val="en-AU" w:eastAsia="zh-CN"/>
                        </w:rPr>
                        <w:t>: Managing the circulation desk, processing book checkouts and returns, issuing library cards, and maintaining accurate records of borrowed materials.</w:t>
                      </w:r>
                    </w:p>
                    <w:p w14:paraId="3CECA02E" w14:textId="77777777"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Technology Support:</w:t>
                      </w:r>
                      <w:r w:rsidRPr="00BA3F8E">
                        <w:rPr>
                          <w:color w:val="244061" w:themeColor="accent1" w:themeShade="80"/>
                          <w:sz w:val="20"/>
                          <w:szCs w:val="20"/>
                          <w:lang w:val="en-AU" w:eastAsia="zh-CN"/>
                        </w:rPr>
                        <w:t xml:space="preserve"> Maintaining and troubleshooting library technology, such as computers, printers, and online databases, to ensure smooth access to digital resources.</w:t>
                      </w:r>
                    </w:p>
                    <w:p w14:paraId="3546F74C" w14:textId="60DA0C24" w:rsidR="00BA3F8E" w:rsidRPr="00BA3F8E" w:rsidRDefault="00BA3F8E" w:rsidP="00BA3F8E">
                      <w:pPr>
                        <w:pStyle w:val="ListParagraph"/>
                        <w:numPr>
                          <w:ilvl w:val="0"/>
                          <w:numId w:val="8"/>
                        </w:numPr>
                        <w:jc w:val="both"/>
                        <w:rPr>
                          <w:color w:val="244061" w:themeColor="accent1" w:themeShade="80"/>
                          <w:sz w:val="20"/>
                          <w:szCs w:val="20"/>
                          <w:lang w:val="en-AU" w:eastAsia="zh-CN"/>
                        </w:rPr>
                      </w:pPr>
                      <w:r w:rsidRPr="00BA3F8E">
                        <w:rPr>
                          <w:b/>
                          <w:bCs/>
                          <w:color w:val="244061" w:themeColor="accent1" w:themeShade="80"/>
                          <w:sz w:val="20"/>
                          <w:szCs w:val="20"/>
                          <w:lang w:val="en-AU" w:eastAsia="zh-CN"/>
                        </w:rPr>
                        <w:t>Library Programs</w:t>
                      </w:r>
                      <w:r w:rsidRPr="00BA3F8E">
                        <w:rPr>
                          <w:color w:val="244061" w:themeColor="accent1" w:themeShade="80"/>
                          <w:sz w:val="20"/>
                          <w:szCs w:val="20"/>
                          <w:lang w:val="en-AU" w:eastAsia="zh-CN"/>
                        </w:rPr>
                        <w:t xml:space="preserve">: Collaborating with teachers to support curriculum needs, </w:t>
                      </w:r>
                      <w:r>
                        <w:rPr>
                          <w:color w:val="244061" w:themeColor="accent1" w:themeShade="80"/>
                          <w:sz w:val="20"/>
                          <w:szCs w:val="20"/>
                          <w:lang w:val="en-AU" w:eastAsia="zh-CN"/>
                        </w:rPr>
                        <w:t>organising</w:t>
                      </w:r>
                      <w:r w:rsidRPr="00BA3F8E">
                        <w:rPr>
                          <w:color w:val="244061" w:themeColor="accent1" w:themeShade="80"/>
                          <w:sz w:val="20"/>
                          <w:szCs w:val="20"/>
                          <w:lang w:val="en-AU" w:eastAsia="zh-CN"/>
                        </w:rPr>
                        <w:t xml:space="preserve"> library events, promoting literacy initiatives, and fostering a reading-friendly environment within the school community.</w:t>
                      </w:r>
                    </w:p>
                    <w:p w14:paraId="1384FE1E" w14:textId="680D0163" w:rsidR="00807827" w:rsidRDefault="00807827" w:rsidP="00872A3C">
                      <w:pPr>
                        <w:jc w:val="both"/>
                        <w:rPr>
                          <w:color w:val="244061" w:themeColor="accent1" w:themeShade="80"/>
                          <w:sz w:val="20"/>
                          <w:szCs w:val="20"/>
                        </w:rPr>
                      </w:pPr>
                    </w:p>
                    <w:p w14:paraId="7B558F0B" w14:textId="503EBD95" w:rsidR="00BA3F8E" w:rsidRDefault="00BA3F8E" w:rsidP="00872A3C">
                      <w:pPr>
                        <w:jc w:val="both"/>
                        <w:rPr>
                          <w:color w:val="244061" w:themeColor="accent1" w:themeShade="80"/>
                          <w:sz w:val="20"/>
                          <w:szCs w:val="20"/>
                        </w:rPr>
                      </w:pPr>
                      <w:r>
                        <w:rPr>
                          <w:color w:val="244061" w:themeColor="accent1" w:themeShade="80"/>
                          <w:sz w:val="20"/>
                          <w:szCs w:val="20"/>
                        </w:rPr>
                        <w:t xml:space="preserve">If you are organized, knowledgeable, love to collaborate and provide a high level of service and support to our school community through your love of libraries and learning, then we would love to hear from you!  If would like to know more about TSS, please visit our webpage at </w:t>
                      </w:r>
                      <w:hyperlink r:id="rId8" w:history="1">
                        <w:r w:rsidRPr="00F476AA">
                          <w:rPr>
                            <w:rStyle w:val="Hyperlink"/>
                            <w:sz w:val="20"/>
                            <w:szCs w:val="20"/>
                          </w:rPr>
                          <w:t>www.tss.qld.edu.au</w:t>
                        </w:r>
                      </w:hyperlink>
                      <w:r>
                        <w:rPr>
                          <w:color w:val="244061" w:themeColor="accent1" w:themeShade="80"/>
                          <w:sz w:val="20"/>
                          <w:szCs w:val="20"/>
                        </w:rPr>
                        <w:t>, click on our ‘Discover’ menu and check out our team!</w:t>
                      </w:r>
                    </w:p>
                    <w:p w14:paraId="12524B03" w14:textId="77777777" w:rsidR="00BA3F8E" w:rsidRDefault="00BA3F8E" w:rsidP="00872A3C">
                      <w:pPr>
                        <w:jc w:val="both"/>
                        <w:rPr>
                          <w:color w:val="244061" w:themeColor="accent1" w:themeShade="80"/>
                          <w:sz w:val="20"/>
                          <w:szCs w:val="20"/>
                        </w:rPr>
                      </w:pPr>
                    </w:p>
                    <w:p w14:paraId="6B112B5E" w14:textId="73AD08FD" w:rsidR="00807827" w:rsidRPr="00807827" w:rsidRDefault="00BA3F8E" w:rsidP="00872A3C">
                      <w:pPr>
                        <w:jc w:val="both"/>
                        <w:rPr>
                          <w:color w:val="244061" w:themeColor="accent1" w:themeShade="80"/>
                          <w:sz w:val="20"/>
                          <w:szCs w:val="20"/>
                        </w:rPr>
                      </w:pPr>
                      <w:r>
                        <w:rPr>
                          <w:color w:val="244061" w:themeColor="accent1" w:themeShade="80"/>
                          <w:sz w:val="20"/>
                          <w:szCs w:val="20"/>
                        </w:rPr>
                        <w:t>Importantly, a</w:t>
                      </w:r>
                      <w:r w:rsidR="00807827" w:rsidRPr="00807827">
                        <w:rPr>
                          <w:color w:val="244061" w:themeColor="accent1" w:themeShade="80"/>
                          <w:sz w:val="20"/>
                          <w:szCs w:val="20"/>
                        </w:rPr>
                        <w:t xml:space="preserve">ll staff at The Southport School </w:t>
                      </w:r>
                      <w:r>
                        <w:rPr>
                          <w:color w:val="244061" w:themeColor="accent1" w:themeShade="80"/>
                          <w:sz w:val="20"/>
                          <w:szCs w:val="20"/>
                        </w:rPr>
                        <w:t>are asked to be</w:t>
                      </w:r>
                      <w:r w:rsidR="00807827" w:rsidRPr="00807827">
                        <w:rPr>
                          <w:color w:val="244061" w:themeColor="accent1" w:themeShade="80"/>
                          <w:sz w:val="20"/>
                          <w:szCs w:val="20"/>
                        </w:rPr>
                        <w:t xml:space="preserve"> supportive of the stated values and </w:t>
                      </w:r>
                      <w:r>
                        <w:rPr>
                          <w:color w:val="244061" w:themeColor="accent1" w:themeShade="80"/>
                          <w:sz w:val="20"/>
                          <w:szCs w:val="20"/>
                        </w:rPr>
                        <w:t>Anglican</w:t>
                      </w:r>
                      <w:r w:rsidR="00807827" w:rsidRPr="00807827">
                        <w:rPr>
                          <w:color w:val="244061" w:themeColor="accent1" w:themeShade="80"/>
                          <w:sz w:val="20"/>
                          <w:szCs w:val="20"/>
                        </w:rPr>
                        <w:t xml:space="preserve"> Ethos of the School</w:t>
                      </w:r>
                      <w:r w:rsidR="006317E7">
                        <w:rPr>
                          <w:color w:val="244061" w:themeColor="accent1" w:themeShade="80"/>
                          <w:sz w:val="20"/>
                          <w:szCs w:val="20"/>
                        </w:rPr>
                        <w:t xml:space="preserve">, the </w:t>
                      </w:r>
                      <w:r>
                        <w:rPr>
                          <w:color w:val="244061" w:themeColor="accent1" w:themeShade="80"/>
                          <w:sz w:val="20"/>
                          <w:szCs w:val="20"/>
                        </w:rPr>
                        <w:t xml:space="preserve">adhere to the </w:t>
                      </w:r>
                      <w:r w:rsidR="006317E7">
                        <w:rPr>
                          <w:color w:val="244061" w:themeColor="accent1" w:themeShade="80"/>
                          <w:sz w:val="20"/>
                          <w:szCs w:val="20"/>
                        </w:rPr>
                        <w:t>Code of Conduct</w:t>
                      </w:r>
                      <w:r w:rsidR="00807827" w:rsidRPr="00807827">
                        <w:rPr>
                          <w:color w:val="244061" w:themeColor="accent1" w:themeShade="80"/>
                          <w:sz w:val="20"/>
                          <w:szCs w:val="20"/>
                        </w:rPr>
                        <w:t xml:space="preserve"> and </w:t>
                      </w:r>
                      <w:r w:rsidR="00691D51">
                        <w:rPr>
                          <w:color w:val="244061" w:themeColor="accent1" w:themeShade="80"/>
                          <w:sz w:val="20"/>
                          <w:szCs w:val="20"/>
                        </w:rPr>
                        <w:t xml:space="preserve">must </w:t>
                      </w:r>
                      <w:r w:rsidR="00807827" w:rsidRPr="00807827">
                        <w:rPr>
                          <w:color w:val="244061" w:themeColor="accent1" w:themeShade="80"/>
                          <w:sz w:val="20"/>
                          <w:szCs w:val="20"/>
                        </w:rPr>
                        <w:t xml:space="preserve">hold a current Blue Card </w:t>
                      </w:r>
                      <w:r w:rsidR="00EC47C2">
                        <w:rPr>
                          <w:color w:val="244061" w:themeColor="accent1" w:themeShade="80"/>
                          <w:sz w:val="20"/>
                          <w:szCs w:val="20"/>
                        </w:rPr>
                        <w:t xml:space="preserve">or be eligible to apply for one.  Candidates will be required to </w:t>
                      </w:r>
                      <w:r w:rsidR="009348A1">
                        <w:rPr>
                          <w:color w:val="244061" w:themeColor="accent1" w:themeShade="80"/>
                          <w:sz w:val="20"/>
                          <w:szCs w:val="20"/>
                        </w:rPr>
                        <w:t>submit their details for</w:t>
                      </w:r>
                      <w:r w:rsidR="00EC47C2">
                        <w:rPr>
                          <w:color w:val="244061" w:themeColor="accent1" w:themeShade="80"/>
                          <w:sz w:val="20"/>
                          <w:szCs w:val="20"/>
                        </w:rPr>
                        <w:t xml:space="preserve"> a national register check conducted by the Anglican Schools Professional Standards office</w:t>
                      </w:r>
                      <w:r w:rsidR="006317E7">
                        <w:rPr>
                          <w:color w:val="244061" w:themeColor="accent1" w:themeShade="80"/>
                          <w:sz w:val="20"/>
                          <w:szCs w:val="20"/>
                        </w:rPr>
                        <w:t xml:space="preserve"> and must hold a Federal Police check certificate.</w:t>
                      </w:r>
                    </w:p>
                    <w:p w14:paraId="0CB998BB" w14:textId="77777777" w:rsidR="00807827" w:rsidRPr="00807827" w:rsidRDefault="00807827" w:rsidP="00872A3C">
                      <w:pPr>
                        <w:jc w:val="both"/>
                        <w:rPr>
                          <w:color w:val="244061" w:themeColor="accent1" w:themeShade="80"/>
                          <w:sz w:val="16"/>
                          <w:szCs w:val="16"/>
                        </w:rPr>
                      </w:pPr>
                    </w:p>
                    <w:p w14:paraId="472500D8" w14:textId="114A7D02" w:rsidR="00807827" w:rsidRDefault="009348A1" w:rsidP="00872A3C">
                      <w:pPr>
                        <w:rPr>
                          <w:color w:val="244061" w:themeColor="accent1" w:themeShade="80"/>
                          <w:sz w:val="20"/>
                          <w:szCs w:val="20"/>
                        </w:rPr>
                      </w:pPr>
                      <w:r>
                        <w:rPr>
                          <w:color w:val="244061" w:themeColor="accent1" w:themeShade="80"/>
                          <w:sz w:val="20"/>
                          <w:szCs w:val="20"/>
                        </w:rPr>
                        <w:t xml:space="preserve">Only applications submitted online will be considered and </w:t>
                      </w:r>
                      <w:r w:rsidR="00807827" w:rsidRPr="00807827">
                        <w:rPr>
                          <w:color w:val="244061" w:themeColor="accent1" w:themeShade="80"/>
                          <w:sz w:val="20"/>
                          <w:szCs w:val="20"/>
                        </w:rPr>
                        <w:t xml:space="preserve">close </w:t>
                      </w:r>
                      <w:r w:rsidR="007B126B">
                        <w:rPr>
                          <w:color w:val="244061" w:themeColor="accent1" w:themeShade="80"/>
                          <w:sz w:val="20"/>
                          <w:szCs w:val="20"/>
                        </w:rPr>
                        <w:t xml:space="preserve">on </w:t>
                      </w:r>
                      <w:r w:rsidR="000A7163">
                        <w:rPr>
                          <w:b/>
                          <w:iCs/>
                          <w:color w:val="244061" w:themeColor="accent1" w:themeShade="80"/>
                          <w:sz w:val="20"/>
                          <w:szCs w:val="20"/>
                          <w:u w:val="single"/>
                        </w:rPr>
                        <w:t>Friday 13 October 2023 at 4pm</w:t>
                      </w:r>
                      <w:r w:rsidR="00691D51" w:rsidRPr="00691D51">
                        <w:rPr>
                          <w:b/>
                          <w:iCs/>
                          <w:color w:val="244061" w:themeColor="accent1" w:themeShade="80"/>
                          <w:sz w:val="20"/>
                          <w:szCs w:val="20"/>
                          <w:u w:val="single"/>
                        </w:rPr>
                        <w:t>.</w:t>
                      </w:r>
                      <w:r w:rsidR="00691D51">
                        <w:rPr>
                          <w:b/>
                          <w:i/>
                          <w:color w:val="244061" w:themeColor="accent1" w:themeShade="80"/>
                          <w:sz w:val="20"/>
                          <w:szCs w:val="20"/>
                          <w:u w:val="single"/>
                        </w:rPr>
                        <w:t xml:space="preserve"> </w:t>
                      </w:r>
                      <w:r w:rsidR="006317E7">
                        <w:rPr>
                          <w:color w:val="244061" w:themeColor="accent1" w:themeShade="80"/>
                          <w:sz w:val="20"/>
                          <w:szCs w:val="20"/>
                        </w:rPr>
                        <w:t>Only applications submitted online will be considered and a</w:t>
                      </w:r>
                      <w:r>
                        <w:rPr>
                          <w:color w:val="244061" w:themeColor="accent1" w:themeShade="80"/>
                          <w:sz w:val="20"/>
                          <w:szCs w:val="20"/>
                        </w:rPr>
                        <w:t>pplications should be submitted to:</w:t>
                      </w:r>
                    </w:p>
                    <w:p w14:paraId="34658F64" w14:textId="373ABBAE" w:rsidR="009348A1" w:rsidRDefault="009348A1" w:rsidP="00872A3C">
                      <w:pPr>
                        <w:rPr>
                          <w:color w:val="244061" w:themeColor="accent1" w:themeShade="80"/>
                          <w:sz w:val="20"/>
                          <w:szCs w:val="20"/>
                        </w:rPr>
                      </w:pPr>
                    </w:p>
                    <w:p w14:paraId="62429545" w14:textId="49995D90" w:rsidR="009348A1" w:rsidRDefault="00984EB6" w:rsidP="00872A3C">
                      <w:pPr>
                        <w:rPr>
                          <w:color w:val="244061" w:themeColor="accent1" w:themeShade="80"/>
                          <w:sz w:val="20"/>
                          <w:szCs w:val="20"/>
                        </w:rPr>
                      </w:pPr>
                      <w:r>
                        <w:rPr>
                          <w:color w:val="244061" w:themeColor="accent1" w:themeShade="80"/>
                          <w:sz w:val="20"/>
                          <w:szCs w:val="20"/>
                        </w:rPr>
                        <w:t>People and Culture</w:t>
                      </w:r>
                      <w:r w:rsidR="007B126B">
                        <w:rPr>
                          <w:color w:val="244061" w:themeColor="accent1" w:themeShade="80"/>
                          <w:sz w:val="20"/>
                          <w:szCs w:val="20"/>
                        </w:rPr>
                        <w:t xml:space="preserve"> Manager</w:t>
                      </w:r>
                    </w:p>
                    <w:p w14:paraId="4A9F81AC" w14:textId="5CE6022F" w:rsidR="007B126B" w:rsidRDefault="007B126B" w:rsidP="00872A3C">
                      <w:pPr>
                        <w:rPr>
                          <w:color w:val="244061" w:themeColor="accent1" w:themeShade="80"/>
                          <w:sz w:val="20"/>
                          <w:szCs w:val="20"/>
                        </w:rPr>
                      </w:pPr>
                      <w:r>
                        <w:rPr>
                          <w:color w:val="244061" w:themeColor="accent1" w:themeShade="80"/>
                          <w:sz w:val="20"/>
                          <w:szCs w:val="20"/>
                        </w:rPr>
                        <w:t>The Southport School</w:t>
                      </w:r>
                    </w:p>
                    <w:p w14:paraId="7EEE9A6A" w14:textId="662892A4" w:rsidR="007B126B" w:rsidRDefault="007B126B" w:rsidP="00872A3C">
                      <w:pPr>
                        <w:rPr>
                          <w:color w:val="244061" w:themeColor="accent1" w:themeShade="80"/>
                          <w:sz w:val="20"/>
                          <w:szCs w:val="20"/>
                        </w:rPr>
                      </w:pPr>
                      <w:r>
                        <w:rPr>
                          <w:color w:val="244061" w:themeColor="accent1" w:themeShade="80"/>
                          <w:sz w:val="20"/>
                          <w:szCs w:val="20"/>
                        </w:rPr>
                        <w:t>2 Winchester Street</w:t>
                      </w:r>
                    </w:p>
                    <w:p w14:paraId="3D8E85BB" w14:textId="57F9E807" w:rsidR="007B126B" w:rsidRPr="00807827" w:rsidRDefault="007B126B" w:rsidP="00872A3C">
                      <w:pPr>
                        <w:rPr>
                          <w:color w:val="244061" w:themeColor="accent1" w:themeShade="80"/>
                          <w:sz w:val="20"/>
                          <w:szCs w:val="20"/>
                        </w:rPr>
                      </w:pPr>
                      <w:r>
                        <w:rPr>
                          <w:color w:val="244061" w:themeColor="accent1" w:themeShade="80"/>
                          <w:sz w:val="20"/>
                          <w:szCs w:val="20"/>
                        </w:rPr>
                        <w:t>Southport, QLD 4215</w:t>
                      </w:r>
                    </w:p>
                    <w:p w14:paraId="719E402C" w14:textId="77777777" w:rsidR="00807827" w:rsidRPr="00807827" w:rsidRDefault="00807827" w:rsidP="00807827">
                      <w:pPr>
                        <w:rPr>
                          <w:color w:val="244061" w:themeColor="accent1" w:themeShade="80"/>
                          <w:sz w:val="20"/>
                          <w:szCs w:val="20"/>
                        </w:rPr>
                      </w:pPr>
                    </w:p>
                    <w:p w14:paraId="2373847F" w14:textId="77777777" w:rsidR="00807827" w:rsidRPr="00807827" w:rsidRDefault="00807827" w:rsidP="00807827">
                      <w:pPr>
                        <w:spacing w:line="200" w:lineRule="exact"/>
                        <w:jc w:val="both"/>
                        <w:rPr>
                          <w:color w:val="244061" w:themeColor="accent1" w:themeShade="80"/>
                          <w:sz w:val="20"/>
                          <w:szCs w:val="20"/>
                        </w:rPr>
                      </w:pPr>
                    </w:p>
                    <w:p w14:paraId="481FDB85" w14:textId="77777777" w:rsidR="00807827" w:rsidRPr="00807827" w:rsidRDefault="00807827" w:rsidP="00807827">
                      <w:pPr>
                        <w:jc w:val="center"/>
                        <w:rPr>
                          <w:b/>
                          <w:i/>
                          <w:color w:val="244061" w:themeColor="accent1" w:themeShade="80"/>
                        </w:rPr>
                      </w:pPr>
                      <w:r w:rsidRPr="00807827">
                        <w:rPr>
                          <w:b/>
                          <w:i/>
                          <w:color w:val="244061" w:themeColor="accent1" w:themeShade="80"/>
                        </w:rPr>
                        <w:t>TSS is an equal employment opportunity employer</w:t>
                      </w:r>
                    </w:p>
                  </w:txbxContent>
                </v:textbox>
                <w10:wrap anchorx="margin"/>
              </v:shape>
            </w:pict>
          </mc:Fallback>
        </mc:AlternateContent>
      </w:r>
    </w:p>
    <w:sectPr w:rsidR="002F3631" w:rsidSect="00807827">
      <w:pgSz w:w="12240" w:h="15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F2"/>
    <w:multiLevelType w:val="hybridMultilevel"/>
    <w:tmpl w:val="1554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A4BA4"/>
    <w:multiLevelType w:val="hybridMultilevel"/>
    <w:tmpl w:val="12E06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66C79"/>
    <w:multiLevelType w:val="hybridMultilevel"/>
    <w:tmpl w:val="345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9C3A5E"/>
    <w:multiLevelType w:val="hybridMultilevel"/>
    <w:tmpl w:val="F34EA76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41A22D44"/>
    <w:multiLevelType w:val="hybridMultilevel"/>
    <w:tmpl w:val="8406768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47554A55"/>
    <w:multiLevelType w:val="hybridMultilevel"/>
    <w:tmpl w:val="A5E2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52440B"/>
    <w:multiLevelType w:val="hybridMultilevel"/>
    <w:tmpl w:val="47F4DE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61A12C31"/>
    <w:multiLevelType w:val="hybridMultilevel"/>
    <w:tmpl w:val="30D61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789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352117">
    <w:abstractNumId w:val="1"/>
  </w:num>
  <w:num w:numId="3" w16cid:durableId="1160391628">
    <w:abstractNumId w:val="0"/>
  </w:num>
  <w:num w:numId="4" w16cid:durableId="1533497934">
    <w:abstractNumId w:val="3"/>
  </w:num>
  <w:num w:numId="5" w16cid:durableId="749042713">
    <w:abstractNumId w:val="7"/>
  </w:num>
  <w:num w:numId="6" w16cid:durableId="165483795">
    <w:abstractNumId w:val="6"/>
  </w:num>
  <w:num w:numId="7" w16cid:durableId="914320948">
    <w:abstractNumId w:val="2"/>
  </w:num>
  <w:num w:numId="8" w16cid:durableId="2028869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31"/>
    <w:rsid w:val="00012193"/>
    <w:rsid w:val="000173E0"/>
    <w:rsid w:val="000465E0"/>
    <w:rsid w:val="00051B7B"/>
    <w:rsid w:val="00075BF1"/>
    <w:rsid w:val="00081230"/>
    <w:rsid w:val="000A36BC"/>
    <w:rsid w:val="000A7163"/>
    <w:rsid w:val="000D2C21"/>
    <w:rsid w:val="000E0309"/>
    <w:rsid w:val="00100196"/>
    <w:rsid w:val="00105FE2"/>
    <w:rsid w:val="00132D74"/>
    <w:rsid w:val="00137309"/>
    <w:rsid w:val="001B1722"/>
    <w:rsid w:val="001B18C7"/>
    <w:rsid w:val="001B3475"/>
    <w:rsid w:val="001C2EDF"/>
    <w:rsid w:val="001D419B"/>
    <w:rsid w:val="001D5C9A"/>
    <w:rsid w:val="001E21DB"/>
    <w:rsid w:val="0020313E"/>
    <w:rsid w:val="0020316A"/>
    <w:rsid w:val="00205DB0"/>
    <w:rsid w:val="002149B1"/>
    <w:rsid w:val="00234FEB"/>
    <w:rsid w:val="00242308"/>
    <w:rsid w:val="00245DB2"/>
    <w:rsid w:val="00256779"/>
    <w:rsid w:val="00281655"/>
    <w:rsid w:val="00297E20"/>
    <w:rsid w:val="002E0730"/>
    <w:rsid w:val="002F29AF"/>
    <w:rsid w:val="002F3631"/>
    <w:rsid w:val="00303934"/>
    <w:rsid w:val="00304837"/>
    <w:rsid w:val="00305C7B"/>
    <w:rsid w:val="00311751"/>
    <w:rsid w:val="00314675"/>
    <w:rsid w:val="00340AF4"/>
    <w:rsid w:val="00363B5F"/>
    <w:rsid w:val="003D214C"/>
    <w:rsid w:val="004013D0"/>
    <w:rsid w:val="00411984"/>
    <w:rsid w:val="00427D5C"/>
    <w:rsid w:val="00436865"/>
    <w:rsid w:val="00452CEF"/>
    <w:rsid w:val="00496E9D"/>
    <w:rsid w:val="004B169C"/>
    <w:rsid w:val="004D0F46"/>
    <w:rsid w:val="004D24BD"/>
    <w:rsid w:val="004D3563"/>
    <w:rsid w:val="004F4DCA"/>
    <w:rsid w:val="00535F51"/>
    <w:rsid w:val="005378E4"/>
    <w:rsid w:val="00580C3F"/>
    <w:rsid w:val="00585C84"/>
    <w:rsid w:val="005A444C"/>
    <w:rsid w:val="005A4555"/>
    <w:rsid w:val="005B0215"/>
    <w:rsid w:val="005C6EEB"/>
    <w:rsid w:val="005D220F"/>
    <w:rsid w:val="005D5D4E"/>
    <w:rsid w:val="005F0893"/>
    <w:rsid w:val="005F2E66"/>
    <w:rsid w:val="005F7BF6"/>
    <w:rsid w:val="00622A85"/>
    <w:rsid w:val="006317E7"/>
    <w:rsid w:val="0065578B"/>
    <w:rsid w:val="00660576"/>
    <w:rsid w:val="00660D6F"/>
    <w:rsid w:val="0066214D"/>
    <w:rsid w:val="00691D51"/>
    <w:rsid w:val="006A43CD"/>
    <w:rsid w:val="006A6605"/>
    <w:rsid w:val="006B062B"/>
    <w:rsid w:val="006C57B1"/>
    <w:rsid w:val="006D0590"/>
    <w:rsid w:val="006D3E50"/>
    <w:rsid w:val="006D45CB"/>
    <w:rsid w:val="006D5069"/>
    <w:rsid w:val="006E3986"/>
    <w:rsid w:val="00727354"/>
    <w:rsid w:val="00733211"/>
    <w:rsid w:val="0073580B"/>
    <w:rsid w:val="00754481"/>
    <w:rsid w:val="00766F70"/>
    <w:rsid w:val="00776ACD"/>
    <w:rsid w:val="007B126B"/>
    <w:rsid w:val="007B7ABD"/>
    <w:rsid w:val="007C531B"/>
    <w:rsid w:val="007E59DB"/>
    <w:rsid w:val="007F1590"/>
    <w:rsid w:val="00807827"/>
    <w:rsid w:val="00826766"/>
    <w:rsid w:val="00841E58"/>
    <w:rsid w:val="00852AAD"/>
    <w:rsid w:val="008532FA"/>
    <w:rsid w:val="00872A3C"/>
    <w:rsid w:val="00887747"/>
    <w:rsid w:val="008C0860"/>
    <w:rsid w:val="008D0D24"/>
    <w:rsid w:val="008D3B5C"/>
    <w:rsid w:val="008D434E"/>
    <w:rsid w:val="008D5380"/>
    <w:rsid w:val="008E013A"/>
    <w:rsid w:val="009348A1"/>
    <w:rsid w:val="00975AAD"/>
    <w:rsid w:val="00984EB6"/>
    <w:rsid w:val="009A306E"/>
    <w:rsid w:val="009C4105"/>
    <w:rsid w:val="009E1C21"/>
    <w:rsid w:val="00A219FD"/>
    <w:rsid w:val="00A27AEE"/>
    <w:rsid w:val="00A40C2A"/>
    <w:rsid w:val="00A578D8"/>
    <w:rsid w:val="00A667A3"/>
    <w:rsid w:val="00AC71D8"/>
    <w:rsid w:val="00AF5E89"/>
    <w:rsid w:val="00B21389"/>
    <w:rsid w:val="00B355EF"/>
    <w:rsid w:val="00B4391F"/>
    <w:rsid w:val="00B5613C"/>
    <w:rsid w:val="00B75120"/>
    <w:rsid w:val="00B90878"/>
    <w:rsid w:val="00B9615D"/>
    <w:rsid w:val="00BA3F8E"/>
    <w:rsid w:val="00BA5BBA"/>
    <w:rsid w:val="00BA71D4"/>
    <w:rsid w:val="00BC2077"/>
    <w:rsid w:val="00BD76E8"/>
    <w:rsid w:val="00BD799F"/>
    <w:rsid w:val="00BE52FC"/>
    <w:rsid w:val="00BE538C"/>
    <w:rsid w:val="00C11C2D"/>
    <w:rsid w:val="00C43AF0"/>
    <w:rsid w:val="00C72861"/>
    <w:rsid w:val="00C8605F"/>
    <w:rsid w:val="00CA182B"/>
    <w:rsid w:val="00CC4A58"/>
    <w:rsid w:val="00CF0B5B"/>
    <w:rsid w:val="00D00BE6"/>
    <w:rsid w:val="00D21043"/>
    <w:rsid w:val="00D30D6C"/>
    <w:rsid w:val="00D43FBA"/>
    <w:rsid w:val="00D60E29"/>
    <w:rsid w:val="00D63669"/>
    <w:rsid w:val="00D7059E"/>
    <w:rsid w:val="00D902FB"/>
    <w:rsid w:val="00DB63B5"/>
    <w:rsid w:val="00DD4C5B"/>
    <w:rsid w:val="00DF56FF"/>
    <w:rsid w:val="00E247CC"/>
    <w:rsid w:val="00E3672C"/>
    <w:rsid w:val="00E420FC"/>
    <w:rsid w:val="00E44347"/>
    <w:rsid w:val="00E9071D"/>
    <w:rsid w:val="00E953E5"/>
    <w:rsid w:val="00EB6A03"/>
    <w:rsid w:val="00EC31FA"/>
    <w:rsid w:val="00EC47C2"/>
    <w:rsid w:val="00EC6BE5"/>
    <w:rsid w:val="00F07824"/>
    <w:rsid w:val="00F15BB4"/>
    <w:rsid w:val="00F61EF3"/>
    <w:rsid w:val="00F75247"/>
    <w:rsid w:val="00F83B04"/>
    <w:rsid w:val="00F96C14"/>
    <w:rsid w:val="00FB0E1F"/>
    <w:rsid w:val="00FD39CC"/>
    <w:rsid w:val="00FD5B22"/>
    <w:rsid w:val="00FF62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51296"/>
  <w15:docId w15:val="{1AA1C8B7-FD80-46C6-9576-5652454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15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0BE6"/>
    <w:rPr>
      <w:color w:val="0000FF"/>
      <w:u w:val="single"/>
    </w:rPr>
  </w:style>
  <w:style w:type="paragraph" w:styleId="BalloonText">
    <w:name w:val="Balloon Text"/>
    <w:basedOn w:val="Normal"/>
    <w:semiHidden/>
    <w:rsid w:val="00281655"/>
    <w:rPr>
      <w:rFonts w:ascii="Tahoma" w:hAnsi="Tahoma" w:cs="Tahoma"/>
      <w:sz w:val="16"/>
      <w:szCs w:val="16"/>
    </w:rPr>
  </w:style>
  <w:style w:type="paragraph" w:styleId="ListParagraph">
    <w:name w:val="List Paragraph"/>
    <w:basedOn w:val="Normal"/>
    <w:uiPriority w:val="34"/>
    <w:qFormat/>
    <w:rsid w:val="003D214C"/>
    <w:pPr>
      <w:ind w:left="720"/>
      <w:contextualSpacing/>
    </w:pPr>
  </w:style>
  <w:style w:type="character" w:customStyle="1" w:styleId="apple-style-span">
    <w:name w:val="apple-style-span"/>
    <w:basedOn w:val="DefaultParagraphFont"/>
    <w:rsid w:val="00C8605F"/>
  </w:style>
  <w:style w:type="character" w:styleId="FollowedHyperlink">
    <w:name w:val="FollowedHyperlink"/>
    <w:basedOn w:val="DefaultParagraphFont"/>
    <w:semiHidden/>
    <w:unhideWhenUsed/>
    <w:rsid w:val="00A667A3"/>
    <w:rPr>
      <w:color w:val="800080" w:themeColor="followedHyperlink"/>
      <w:u w:val="single"/>
    </w:rPr>
  </w:style>
  <w:style w:type="paragraph" w:styleId="NoSpacing">
    <w:name w:val="No Spacing"/>
    <w:uiPriority w:val="1"/>
    <w:qFormat/>
    <w:rsid w:val="006E3986"/>
    <w:rPr>
      <w:sz w:val="24"/>
      <w:szCs w:val="24"/>
      <w:lang w:val="en-US" w:eastAsia="en-US"/>
    </w:rPr>
  </w:style>
  <w:style w:type="paragraph" w:styleId="PlainText">
    <w:name w:val="Plain Text"/>
    <w:basedOn w:val="Normal"/>
    <w:link w:val="PlainTextChar"/>
    <w:uiPriority w:val="99"/>
    <w:semiHidden/>
    <w:unhideWhenUsed/>
    <w:rsid w:val="00660D6F"/>
    <w:rPr>
      <w:rFonts w:ascii="Calibri" w:hAnsi="Calibri" w:cs="Consolas"/>
      <w:sz w:val="22"/>
      <w:szCs w:val="21"/>
      <w:lang w:val="en-AU" w:eastAsia="en-AU"/>
    </w:rPr>
  </w:style>
  <w:style w:type="character" w:customStyle="1" w:styleId="PlainTextChar">
    <w:name w:val="Plain Text Char"/>
    <w:basedOn w:val="DefaultParagraphFont"/>
    <w:link w:val="PlainText"/>
    <w:uiPriority w:val="99"/>
    <w:semiHidden/>
    <w:rsid w:val="00660D6F"/>
    <w:rPr>
      <w:rFonts w:ascii="Calibri" w:hAnsi="Calibri" w:cs="Consolas"/>
      <w:sz w:val="22"/>
      <w:szCs w:val="21"/>
      <w:lang w:eastAsia="en-AU"/>
    </w:rPr>
  </w:style>
  <w:style w:type="character" w:styleId="UnresolvedMention">
    <w:name w:val="Unresolved Mention"/>
    <w:basedOn w:val="DefaultParagraphFont"/>
    <w:uiPriority w:val="99"/>
    <w:semiHidden/>
    <w:unhideWhenUsed/>
    <w:rsid w:val="00BA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6475">
      <w:bodyDiv w:val="1"/>
      <w:marLeft w:val="0"/>
      <w:marRight w:val="0"/>
      <w:marTop w:val="0"/>
      <w:marBottom w:val="0"/>
      <w:divBdr>
        <w:top w:val="none" w:sz="0" w:space="0" w:color="auto"/>
        <w:left w:val="none" w:sz="0" w:space="0" w:color="auto"/>
        <w:bottom w:val="none" w:sz="0" w:space="0" w:color="auto"/>
        <w:right w:val="none" w:sz="0" w:space="0" w:color="auto"/>
      </w:divBdr>
    </w:div>
    <w:div w:id="1460147004">
      <w:bodyDiv w:val="1"/>
      <w:marLeft w:val="0"/>
      <w:marRight w:val="0"/>
      <w:marTop w:val="0"/>
      <w:marBottom w:val="0"/>
      <w:divBdr>
        <w:top w:val="none" w:sz="0" w:space="0" w:color="auto"/>
        <w:left w:val="none" w:sz="0" w:space="0" w:color="auto"/>
        <w:bottom w:val="none" w:sz="0" w:space="0" w:color="auto"/>
        <w:right w:val="none" w:sz="0" w:space="0" w:color="auto"/>
      </w:divBdr>
    </w:div>
    <w:div w:id="1781680352">
      <w:bodyDiv w:val="1"/>
      <w:marLeft w:val="0"/>
      <w:marRight w:val="0"/>
      <w:marTop w:val="0"/>
      <w:marBottom w:val="0"/>
      <w:divBdr>
        <w:top w:val="none" w:sz="0" w:space="0" w:color="auto"/>
        <w:left w:val="none" w:sz="0" w:space="0" w:color="auto"/>
        <w:bottom w:val="none" w:sz="0" w:space="0" w:color="auto"/>
        <w:right w:val="none" w:sz="0" w:space="0" w:color="auto"/>
      </w:divBdr>
    </w:div>
    <w:div w:id="20802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s.qld.edu.au" TargetMode="External"/><Relationship Id="rId3" Type="http://schemas.openxmlformats.org/officeDocument/2006/relationships/styles" Target="styles.xml"/><Relationship Id="rId7" Type="http://schemas.openxmlformats.org/officeDocument/2006/relationships/hyperlink" Target="http://www.tss.qld.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C50A-7AED-4AC2-AC15-2933FA31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Southport School</Company>
  <LinksUpToDate>false</LinksUpToDate>
  <CharactersWithSpaces>1</CharactersWithSpaces>
  <SharedDoc>false</SharedDoc>
  <HLinks>
    <vt:vector size="12" baseType="variant">
      <vt:variant>
        <vt:i4>6750320</vt:i4>
      </vt:variant>
      <vt:variant>
        <vt:i4>3</vt:i4>
      </vt:variant>
      <vt:variant>
        <vt:i4>0</vt:i4>
      </vt:variant>
      <vt:variant>
        <vt:i4>5</vt:i4>
      </vt:variant>
      <vt:variant>
        <vt:lpwstr>http://www.tss.qld.edu.au/</vt:lpwstr>
      </vt:variant>
      <vt:variant>
        <vt:lpwstr/>
      </vt:variant>
      <vt:variant>
        <vt:i4>8060992</vt:i4>
      </vt:variant>
      <vt:variant>
        <vt:i4>0</vt:i4>
      </vt:variant>
      <vt:variant>
        <vt:i4>0</vt:i4>
      </vt:variant>
      <vt:variant>
        <vt:i4>5</vt:i4>
      </vt:variant>
      <vt:variant>
        <vt:lpwstr>mailto:employment@tss.qld.edu.au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Kirsty Payne</cp:lastModifiedBy>
  <cp:revision>3</cp:revision>
  <cp:lastPrinted>2013-07-10T01:56:00Z</cp:lastPrinted>
  <dcterms:created xsi:type="dcterms:W3CDTF">2023-10-03T00:17:00Z</dcterms:created>
  <dcterms:modified xsi:type="dcterms:W3CDTF">2023-10-03T01:21:00Z</dcterms:modified>
</cp:coreProperties>
</file>